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A14ED8" w:rsidP="0066169F">
      <w:pPr>
        <w:spacing w:line="360" w:lineRule="auto"/>
        <w:jc w:val="center"/>
        <w:rPr>
          <w:b/>
          <w:bCs/>
          <w:sz w:val="24"/>
          <w:szCs w:val="24"/>
        </w:rPr>
      </w:pPr>
      <w:r>
        <w:rPr>
          <w:b/>
          <w:bCs/>
          <w:sz w:val="24"/>
          <w:szCs w:val="24"/>
        </w:rPr>
        <w:t xml:space="preserve">Chapter </w:t>
      </w:r>
      <w:r w:rsidR="00B9525B">
        <w:rPr>
          <w:b/>
          <w:bCs/>
          <w:sz w:val="24"/>
          <w:szCs w:val="24"/>
        </w:rPr>
        <w:t>12</w:t>
      </w:r>
      <w:r w:rsidR="00F15687" w:rsidRPr="00F15687">
        <w:rPr>
          <w:b/>
          <w:bCs/>
          <w:sz w:val="24"/>
          <w:szCs w:val="24"/>
        </w:rPr>
        <w:t xml:space="preserve"> –</w:t>
      </w:r>
      <w:r w:rsidR="002869A6">
        <w:rPr>
          <w:b/>
          <w:bCs/>
          <w:sz w:val="24"/>
          <w:szCs w:val="24"/>
        </w:rPr>
        <w:t xml:space="preserve">Basic </w:t>
      </w:r>
      <w:r w:rsidR="00236D20">
        <w:rPr>
          <w:b/>
          <w:bCs/>
          <w:sz w:val="24"/>
          <w:szCs w:val="24"/>
        </w:rPr>
        <w:t xml:space="preserve">responses of </w:t>
      </w:r>
      <w:r w:rsidR="0066169F">
        <w:rPr>
          <w:b/>
          <w:bCs/>
          <w:sz w:val="24"/>
          <w:szCs w:val="24"/>
        </w:rPr>
        <w:t>Second</w:t>
      </w:r>
      <w:r w:rsidR="00236D20">
        <w:rPr>
          <w:b/>
          <w:bCs/>
          <w:sz w:val="24"/>
          <w:szCs w:val="24"/>
        </w:rPr>
        <w:t>-Order</w:t>
      </w:r>
      <w:r w:rsidR="002869A6">
        <w:rPr>
          <w:b/>
          <w:bCs/>
          <w:sz w:val="24"/>
          <w:szCs w:val="24"/>
        </w:rPr>
        <w:t xml:space="preserve"> Circuits</w:t>
      </w:r>
    </w:p>
    <w:p w:rsidR="00B9525B" w:rsidRDefault="00B9525B" w:rsidP="00B9525B">
      <w:pPr>
        <w:spacing w:line="360" w:lineRule="auto"/>
        <w:ind w:left="1080" w:hanging="1080"/>
        <w:rPr>
          <w:sz w:val="22"/>
          <w:szCs w:val="22"/>
        </w:rPr>
      </w:pPr>
    </w:p>
    <w:p w:rsidR="00252D73" w:rsidRPr="00252D73" w:rsidRDefault="00600569" w:rsidP="008A4070">
      <w:pPr>
        <w:widowControl w:val="0"/>
        <w:spacing w:line="360" w:lineRule="auto"/>
        <w:ind w:left="1080" w:hanging="1080"/>
        <w:rPr>
          <w:b/>
          <w:bCs/>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209.4pt;margin-top:.6pt;width:251.3pt;height:129.8pt;z-index:251653120;mso-position-horizontal-relative:text;mso-position-vertical-relative:text">
            <v:imagedata r:id="rId6" o:title=""/>
            <w10:wrap type="square"/>
          </v:shape>
        </w:pict>
      </w:r>
      <w:r w:rsidR="00252D73" w:rsidRPr="00252D73">
        <w:rPr>
          <w:b/>
          <w:bCs/>
          <w:color w:val="000000"/>
          <w:sz w:val="22"/>
          <w:szCs w:val="22"/>
        </w:rPr>
        <w:t>P12.1.1</w:t>
      </w:r>
      <w:r w:rsidR="00252D73" w:rsidRPr="00252D73">
        <w:rPr>
          <w:b/>
          <w:bCs/>
          <w:color w:val="000000"/>
          <w:sz w:val="22"/>
          <w:szCs w:val="22"/>
        </w:rPr>
        <w:tab/>
      </w:r>
      <w:r w:rsidR="00252D73" w:rsidRPr="00252D73">
        <w:rPr>
          <w:color w:val="000000"/>
          <w:sz w:val="22"/>
          <w:szCs w:val="22"/>
        </w:rPr>
        <w:t xml:space="preserve">Determine </w:t>
      </w:r>
      <w:r w:rsidR="00252D73" w:rsidRPr="00252D73">
        <w:rPr>
          <w:i/>
          <w:iCs/>
          <w:color w:val="000000"/>
          <w:sz w:val="22"/>
          <w:szCs w:val="22"/>
        </w:rPr>
        <w:sym w:font="Symbol" w:char="F062"/>
      </w:r>
      <w:r w:rsidR="00252D73" w:rsidRPr="00252D73">
        <w:rPr>
          <w:color w:val="000000"/>
          <w:sz w:val="22"/>
          <w:szCs w:val="22"/>
        </w:rPr>
        <w:t xml:space="preserve"> in Figure P12.1.1 so that the response is critically damped by applying: (i) the source absorption theorem, and (ii) KVL and comparing coefficients with those of a prototypical series </w:t>
      </w:r>
      <w:r w:rsidR="00252D73" w:rsidRPr="00252D73">
        <w:rPr>
          <w:i/>
          <w:color w:val="000000"/>
          <w:sz w:val="22"/>
          <w:szCs w:val="22"/>
        </w:rPr>
        <w:t>RLC</w:t>
      </w:r>
      <w:r w:rsidR="00252D73" w:rsidRPr="00252D73">
        <w:rPr>
          <w:color w:val="000000"/>
          <w:sz w:val="22"/>
          <w:szCs w:val="22"/>
        </w:rPr>
        <w:t xml:space="preserve"> circuit.</w:t>
      </w:r>
    </w:p>
    <w:p w:rsidR="009C14AD" w:rsidRDefault="00561FBB" w:rsidP="009C14AD">
      <w:pPr>
        <w:widowControl w:val="0"/>
        <w:spacing w:line="360" w:lineRule="auto"/>
        <w:ind w:left="1080" w:hanging="1080"/>
        <w:rPr>
          <w:sz w:val="22"/>
          <w:szCs w:val="22"/>
        </w:rPr>
      </w:pPr>
      <w:r w:rsidRPr="008A4070">
        <w:rPr>
          <w:b/>
          <w:sz w:val="22"/>
          <w:szCs w:val="22"/>
        </w:rPr>
        <w:t>Solution:</w:t>
      </w:r>
      <w:r>
        <w:rPr>
          <w:sz w:val="22"/>
          <w:szCs w:val="22"/>
        </w:rPr>
        <w:tab/>
      </w:r>
      <w:r w:rsidR="008A4070" w:rsidRPr="00561FBB">
        <w:rPr>
          <w:position w:val="-34"/>
          <w:sz w:val="22"/>
          <w:szCs w:val="22"/>
        </w:rPr>
        <w:object w:dxaOrig="3660" w:dyaOrig="700">
          <v:shape id="_x0000_i1025" type="#_x0000_t75" style="width:183.15pt;height:34.55pt" o:ole="">
            <v:imagedata r:id="rId7" o:title=""/>
          </v:shape>
          <o:OLEObject Type="Embed" ProgID="Equation.3" ShapeID="_x0000_i1025" DrawAspect="Content" ObjectID="_1448195550" r:id="rId8"/>
        </w:object>
      </w:r>
      <w:r w:rsidRPr="00561FBB">
        <w:rPr>
          <w:sz w:val="22"/>
          <w:szCs w:val="22"/>
        </w:rPr>
        <w:t xml:space="preserve"> rad/s; </w:t>
      </w:r>
      <w:r w:rsidR="009C14AD" w:rsidRPr="00561FBB">
        <w:rPr>
          <w:sz w:val="22"/>
          <w:szCs w:val="22"/>
        </w:rPr>
        <w:t>For critical damping</w:t>
      </w:r>
      <w:proofErr w:type="gramStart"/>
      <w:r w:rsidR="009C14AD" w:rsidRPr="00561FBB">
        <w:rPr>
          <w:sz w:val="22"/>
          <w:szCs w:val="22"/>
        </w:rPr>
        <w:t xml:space="preserve">, </w:t>
      </w:r>
      <w:proofErr w:type="gramEnd"/>
      <w:r w:rsidR="009C14AD" w:rsidRPr="00561FBB">
        <w:rPr>
          <w:position w:val="-10"/>
          <w:sz w:val="22"/>
          <w:szCs w:val="22"/>
        </w:rPr>
        <w:object w:dxaOrig="700" w:dyaOrig="320">
          <v:shape id="_x0000_i1104" type="#_x0000_t75" style="width:34.55pt;height:16.15pt" o:ole="">
            <v:imagedata r:id="rId9" o:title=""/>
          </v:shape>
          <o:OLEObject Type="Embed" ProgID="Equation.3" ShapeID="_x0000_i1104" DrawAspect="Content" ObjectID="_1448195551" r:id="rId10"/>
        </w:object>
      </w:r>
      <w:r w:rsidR="009C14AD" w:rsidRPr="00561FBB">
        <w:rPr>
          <w:sz w:val="22"/>
          <w:szCs w:val="22"/>
        </w:rPr>
        <w:t xml:space="preserve">, </w:t>
      </w:r>
      <w:r w:rsidR="009C14AD" w:rsidRPr="00561FBB">
        <w:rPr>
          <w:position w:val="-10"/>
          <w:sz w:val="22"/>
          <w:szCs w:val="22"/>
        </w:rPr>
        <w:object w:dxaOrig="1140" w:dyaOrig="320">
          <v:shape id="_x0000_i1105" type="#_x0000_t75" style="width:57pt;height:16.15pt" o:ole="">
            <v:imagedata r:id="rId11" o:title=""/>
          </v:shape>
          <o:OLEObject Type="Embed" ProgID="Equation.3" ShapeID="_x0000_i1105" DrawAspect="Content" ObjectID="_1448195552" r:id="rId12"/>
        </w:object>
      </w:r>
      <w:r w:rsidR="009C14AD">
        <w:rPr>
          <w:sz w:val="22"/>
          <w:szCs w:val="22"/>
        </w:rPr>
        <w:t xml:space="preserve"> </w:t>
      </w:r>
      <w:r w:rsidR="009C14AD" w:rsidRPr="008A4070">
        <w:rPr>
          <w:position w:val="-6"/>
          <w:sz w:val="22"/>
          <w:szCs w:val="22"/>
        </w:rPr>
        <w:object w:dxaOrig="2439" w:dyaOrig="320">
          <v:shape id="_x0000_i1106" type="#_x0000_t75" style="width:122.1pt;height:16.15pt" o:ole="">
            <v:imagedata r:id="rId13" o:title=""/>
          </v:shape>
          <o:OLEObject Type="Embed" ProgID="Equation.3" ShapeID="_x0000_i1106" DrawAspect="Content" ObjectID="_1448195553" r:id="rId14"/>
        </w:object>
      </w:r>
      <w:r w:rsidR="009C14AD" w:rsidRPr="00561FBB">
        <w:rPr>
          <w:sz w:val="22"/>
          <w:szCs w:val="22"/>
        </w:rPr>
        <w:sym w:font="Symbol" w:char="F057"/>
      </w:r>
      <w:r w:rsidR="009C14AD">
        <w:rPr>
          <w:sz w:val="22"/>
          <w:szCs w:val="22"/>
        </w:rPr>
        <w:t>.</w:t>
      </w:r>
    </w:p>
    <w:p w:rsidR="009C14AD" w:rsidRDefault="009C14AD" w:rsidP="009C14AD">
      <w:pPr>
        <w:widowControl w:val="0"/>
        <w:numPr>
          <w:ilvl w:val="0"/>
          <w:numId w:val="2"/>
        </w:numPr>
        <w:spacing w:line="360" w:lineRule="auto"/>
        <w:ind w:left="1440" w:hanging="360"/>
        <w:rPr>
          <w:sz w:val="22"/>
          <w:szCs w:val="22"/>
        </w:rPr>
      </w:pPr>
      <w:r>
        <w:rPr>
          <w:sz w:val="22"/>
          <w:szCs w:val="22"/>
        </w:rPr>
        <w:t xml:space="preserve">The effective resistance of the source is </w:t>
      </w:r>
      <w:r w:rsidRPr="00561FBB">
        <w:rPr>
          <w:i/>
          <w:iCs/>
          <w:sz w:val="22"/>
          <w:szCs w:val="22"/>
        </w:rPr>
        <w:sym w:font="Symbol" w:char="F062"/>
      </w:r>
      <w:proofErr w:type="spellStart"/>
      <w:r w:rsidRPr="009C14AD">
        <w:rPr>
          <w:i/>
          <w:iCs/>
          <w:sz w:val="22"/>
          <w:szCs w:val="22"/>
        </w:rPr>
        <w:t>v</w:t>
      </w:r>
      <w:r w:rsidRPr="009C14AD">
        <w:rPr>
          <w:i/>
          <w:iCs/>
          <w:sz w:val="22"/>
          <w:szCs w:val="22"/>
          <w:vertAlign w:val="subscript"/>
        </w:rPr>
        <w:t>R</w:t>
      </w:r>
      <w:proofErr w:type="spellEnd"/>
      <w:proofErr w:type="gramStart"/>
      <w:r>
        <w:rPr>
          <w:sz w:val="22"/>
          <w:szCs w:val="22"/>
        </w:rPr>
        <w:t>/(</w:t>
      </w:r>
      <w:proofErr w:type="spellStart"/>
      <w:proofErr w:type="gramEnd"/>
      <w:r w:rsidRPr="009C14AD">
        <w:rPr>
          <w:i/>
          <w:iCs/>
          <w:sz w:val="22"/>
          <w:szCs w:val="22"/>
        </w:rPr>
        <w:t>v</w:t>
      </w:r>
      <w:r w:rsidRPr="009C14AD">
        <w:rPr>
          <w:i/>
          <w:iCs/>
          <w:sz w:val="22"/>
          <w:szCs w:val="22"/>
          <w:vertAlign w:val="subscript"/>
        </w:rPr>
        <w:t>R</w:t>
      </w:r>
      <w:proofErr w:type="spellEnd"/>
      <w:r>
        <w:rPr>
          <w:sz w:val="22"/>
          <w:szCs w:val="22"/>
        </w:rPr>
        <w:t>/100) = 100</w:t>
      </w:r>
      <w:r w:rsidRPr="00561FBB">
        <w:rPr>
          <w:i/>
          <w:iCs/>
          <w:sz w:val="22"/>
          <w:szCs w:val="22"/>
        </w:rPr>
        <w:sym w:font="Symbol" w:char="F062"/>
      </w:r>
      <w:r>
        <w:rPr>
          <w:i/>
          <w:iCs/>
          <w:sz w:val="22"/>
          <w:szCs w:val="22"/>
        </w:rPr>
        <w:t>.</w:t>
      </w:r>
      <w:r>
        <w:rPr>
          <w:sz w:val="22"/>
          <w:szCs w:val="22"/>
        </w:rPr>
        <w:t xml:space="preserve"> Hence, </w:t>
      </w:r>
      <w:r>
        <w:rPr>
          <w:sz w:val="22"/>
          <w:szCs w:val="22"/>
        </w:rPr>
        <w:t>100</w:t>
      </w:r>
      <w:r w:rsidRPr="00561FBB">
        <w:rPr>
          <w:i/>
          <w:iCs/>
          <w:sz w:val="22"/>
          <w:szCs w:val="22"/>
        </w:rPr>
        <w:sym w:font="Symbol" w:char="F062"/>
      </w:r>
      <w:r>
        <w:rPr>
          <w:sz w:val="22"/>
          <w:szCs w:val="22"/>
        </w:rPr>
        <w:t xml:space="preserve"> + 100 = 160, which gives </w:t>
      </w:r>
      <w:r w:rsidRPr="00561FBB">
        <w:rPr>
          <w:i/>
          <w:iCs/>
          <w:sz w:val="22"/>
          <w:szCs w:val="22"/>
        </w:rPr>
        <w:sym w:font="Symbol" w:char="F062"/>
      </w:r>
      <w:r>
        <w:rPr>
          <w:sz w:val="22"/>
          <w:szCs w:val="22"/>
        </w:rPr>
        <w:t xml:space="preserve"> </w:t>
      </w:r>
      <w:r>
        <w:rPr>
          <w:sz w:val="22"/>
          <w:szCs w:val="22"/>
        </w:rPr>
        <w:t>= 0.6.</w:t>
      </w:r>
    </w:p>
    <w:p w:rsidR="00561FBB" w:rsidRDefault="009C14AD" w:rsidP="009C14AD">
      <w:pPr>
        <w:widowControl w:val="0"/>
        <w:numPr>
          <w:ilvl w:val="0"/>
          <w:numId w:val="2"/>
        </w:numPr>
        <w:spacing w:line="360" w:lineRule="auto"/>
        <w:ind w:left="1440" w:hanging="360"/>
        <w:rPr>
          <w:sz w:val="22"/>
          <w:szCs w:val="22"/>
        </w:rPr>
      </w:pPr>
      <w:r w:rsidRPr="00561FBB">
        <w:rPr>
          <w:sz w:val="22"/>
          <w:szCs w:val="22"/>
        </w:rPr>
        <w:t xml:space="preserve">From </w:t>
      </w:r>
      <w:r w:rsidR="00561FBB" w:rsidRPr="00561FBB">
        <w:rPr>
          <w:sz w:val="22"/>
          <w:szCs w:val="22"/>
        </w:rPr>
        <w:t xml:space="preserve">KVL, with </w:t>
      </w:r>
      <w:proofErr w:type="spellStart"/>
      <w:r w:rsidR="00561FBB" w:rsidRPr="00561FBB">
        <w:rPr>
          <w:i/>
          <w:iCs/>
          <w:sz w:val="22"/>
          <w:szCs w:val="22"/>
        </w:rPr>
        <w:t>v</w:t>
      </w:r>
      <w:r w:rsidR="00561FBB" w:rsidRPr="00561FBB">
        <w:rPr>
          <w:i/>
          <w:iCs/>
          <w:sz w:val="22"/>
          <w:szCs w:val="22"/>
          <w:vertAlign w:val="subscript"/>
        </w:rPr>
        <w:t>SRC</w:t>
      </w:r>
      <w:proofErr w:type="spellEnd"/>
      <w:r w:rsidR="00561FBB" w:rsidRPr="00561FBB">
        <w:rPr>
          <w:sz w:val="22"/>
          <w:szCs w:val="22"/>
        </w:rPr>
        <w:t xml:space="preserve"> = 0: </w:t>
      </w:r>
      <w:r w:rsidR="00561FBB" w:rsidRPr="00561FBB">
        <w:rPr>
          <w:position w:val="-22"/>
          <w:sz w:val="22"/>
          <w:szCs w:val="22"/>
        </w:rPr>
        <w:object w:dxaOrig="1280" w:dyaOrig="580">
          <v:shape id="_x0000_i1026" type="#_x0000_t75" style="width:63.95pt;height:28.8pt" o:ole="">
            <v:imagedata r:id="rId15" o:title=""/>
          </v:shape>
          <o:OLEObject Type="Embed" ProgID="Equation.3" ShapeID="_x0000_i1026" DrawAspect="Content" ObjectID="_1448195554" r:id="rId16"/>
        </w:object>
      </w:r>
      <w:r w:rsidR="00561FBB" w:rsidRPr="00561FBB">
        <w:rPr>
          <w:sz w:val="22"/>
          <w:szCs w:val="22"/>
        </w:rPr>
        <w:t xml:space="preserve"> </w:t>
      </w:r>
      <w:proofErr w:type="gramStart"/>
      <w:r w:rsidR="00561FBB" w:rsidRPr="00561FBB">
        <w:rPr>
          <w:sz w:val="22"/>
          <w:szCs w:val="22"/>
        </w:rPr>
        <w:t xml:space="preserve">+ </w:t>
      </w:r>
      <w:proofErr w:type="gramEnd"/>
      <w:r w:rsidR="00561FBB" w:rsidRPr="00561FBB">
        <w:rPr>
          <w:position w:val="-10"/>
          <w:sz w:val="22"/>
          <w:szCs w:val="22"/>
        </w:rPr>
        <w:object w:dxaOrig="1300" w:dyaOrig="320">
          <v:shape id="_x0000_i1027" type="#_x0000_t75" style="width:65.1pt;height:16.15pt" o:ole="">
            <v:imagedata r:id="rId17" o:title=""/>
          </v:shape>
          <o:OLEObject Type="Embed" ProgID="Equation.3" ShapeID="_x0000_i1027" DrawAspect="Content" ObjectID="_1448195555" r:id="rId18"/>
        </w:object>
      </w:r>
      <w:r w:rsidR="00561FBB" w:rsidRPr="00561FBB">
        <w:rPr>
          <w:sz w:val="22"/>
          <w:szCs w:val="22"/>
        </w:rPr>
        <w:t xml:space="preserve">, where </w:t>
      </w:r>
      <w:proofErr w:type="spellStart"/>
      <w:r w:rsidR="00561FBB" w:rsidRPr="00561FBB">
        <w:rPr>
          <w:i/>
          <w:iCs/>
          <w:sz w:val="22"/>
          <w:szCs w:val="22"/>
        </w:rPr>
        <w:t>v</w:t>
      </w:r>
      <w:r w:rsidR="00561FBB" w:rsidRPr="00561FBB">
        <w:rPr>
          <w:i/>
          <w:iCs/>
          <w:sz w:val="22"/>
          <w:szCs w:val="22"/>
          <w:vertAlign w:val="subscript"/>
        </w:rPr>
        <w:t>R</w:t>
      </w:r>
      <w:proofErr w:type="spellEnd"/>
      <w:r w:rsidR="00561FBB" w:rsidRPr="00561FBB">
        <w:rPr>
          <w:sz w:val="22"/>
          <w:szCs w:val="22"/>
        </w:rPr>
        <w:t xml:space="preserve"> = 100</w:t>
      </w:r>
      <w:r w:rsidR="00561FBB" w:rsidRPr="00561FBB">
        <w:rPr>
          <w:i/>
          <w:iCs/>
          <w:sz w:val="22"/>
          <w:szCs w:val="22"/>
        </w:rPr>
        <w:t>i</w:t>
      </w:r>
      <w:r w:rsidR="00561FBB" w:rsidRPr="00561FBB">
        <w:rPr>
          <w:sz w:val="22"/>
          <w:szCs w:val="22"/>
        </w:rPr>
        <w:t>. The effective resistance is therefore (</w:t>
      </w:r>
      <w:r w:rsidR="00561FBB" w:rsidRPr="00561FBB">
        <w:rPr>
          <w:i/>
          <w:iCs/>
          <w:sz w:val="22"/>
          <w:szCs w:val="22"/>
        </w:rPr>
        <w:sym w:font="Symbol" w:char="F062"/>
      </w:r>
      <w:r w:rsidR="00561FBB" w:rsidRPr="00561FBB">
        <w:rPr>
          <w:sz w:val="22"/>
          <w:szCs w:val="22"/>
        </w:rPr>
        <w:t xml:space="preserve"> + 1)</w:t>
      </w:r>
      <w:r w:rsidR="00561FBB" w:rsidRPr="00561FBB">
        <w:rPr>
          <w:sz w:val="22"/>
          <w:szCs w:val="22"/>
        </w:rPr>
        <w:sym w:font="Symbol" w:char="F0B4"/>
      </w:r>
      <w:proofErr w:type="gramStart"/>
      <w:r w:rsidR="00561FBB" w:rsidRPr="00561FBB">
        <w:rPr>
          <w:sz w:val="22"/>
          <w:szCs w:val="22"/>
        </w:rPr>
        <w:t xml:space="preserve">100 </w:t>
      </w:r>
      <w:proofErr w:type="gramEnd"/>
      <w:r w:rsidR="00561FBB" w:rsidRPr="00561FBB">
        <w:rPr>
          <w:sz w:val="22"/>
          <w:szCs w:val="22"/>
        </w:rPr>
        <w:sym w:font="Symbol" w:char="F057"/>
      </w:r>
      <w:r w:rsidR="00561FBB" w:rsidRPr="00561FBB">
        <w:rPr>
          <w:sz w:val="22"/>
          <w:szCs w:val="22"/>
        </w:rPr>
        <w:t>.</w:t>
      </w:r>
      <w:r w:rsidR="00561FBB">
        <w:rPr>
          <w:sz w:val="22"/>
          <w:szCs w:val="22"/>
        </w:rPr>
        <w:t xml:space="preserve"> </w:t>
      </w:r>
      <w:r w:rsidR="00561FBB" w:rsidRPr="00561FBB">
        <w:rPr>
          <w:sz w:val="22"/>
          <w:szCs w:val="22"/>
        </w:rPr>
        <w:t>For critical damping</w:t>
      </w:r>
      <w:proofErr w:type="gramStart"/>
      <w:r w:rsidR="00561FBB" w:rsidRPr="00561FBB">
        <w:rPr>
          <w:sz w:val="22"/>
          <w:szCs w:val="22"/>
        </w:rPr>
        <w:t xml:space="preserve">, </w:t>
      </w:r>
      <w:proofErr w:type="gramEnd"/>
      <w:r w:rsidR="00561FBB" w:rsidRPr="00561FBB">
        <w:rPr>
          <w:position w:val="-10"/>
          <w:sz w:val="22"/>
          <w:szCs w:val="22"/>
        </w:rPr>
        <w:object w:dxaOrig="700" w:dyaOrig="320">
          <v:shape id="_x0000_i1028" type="#_x0000_t75" style="width:34.55pt;height:16.15pt" o:ole="">
            <v:imagedata r:id="rId9" o:title=""/>
          </v:shape>
          <o:OLEObject Type="Embed" ProgID="Equation.3" ShapeID="_x0000_i1028" DrawAspect="Content" ObjectID="_1448195556" r:id="rId19"/>
        </w:object>
      </w:r>
      <w:r w:rsidR="00561FBB" w:rsidRPr="00561FBB">
        <w:rPr>
          <w:sz w:val="22"/>
          <w:szCs w:val="22"/>
        </w:rPr>
        <w:t xml:space="preserve">, </w:t>
      </w:r>
      <w:r w:rsidR="008A4070" w:rsidRPr="00561FBB">
        <w:rPr>
          <w:position w:val="-10"/>
          <w:sz w:val="22"/>
          <w:szCs w:val="22"/>
        </w:rPr>
        <w:object w:dxaOrig="1140" w:dyaOrig="320">
          <v:shape id="_x0000_i1029" type="#_x0000_t75" style="width:57pt;height:16.15pt" o:ole="">
            <v:imagedata r:id="rId11" o:title=""/>
          </v:shape>
          <o:OLEObject Type="Embed" ProgID="Equation.3" ShapeID="_x0000_i1029" DrawAspect="Content" ObjectID="_1448195557" r:id="rId20"/>
        </w:object>
      </w:r>
      <w:r w:rsidR="008A4070">
        <w:rPr>
          <w:sz w:val="22"/>
          <w:szCs w:val="22"/>
        </w:rPr>
        <w:t xml:space="preserve"> </w:t>
      </w:r>
      <w:r w:rsidR="008A4070" w:rsidRPr="008A4070">
        <w:rPr>
          <w:position w:val="-6"/>
          <w:sz w:val="22"/>
          <w:szCs w:val="22"/>
        </w:rPr>
        <w:object w:dxaOrig="2439" w:dyaOrig="320">
          <v:shape id="_x0000_i1030" type="#_x0000_t75" style="width:122.1pt;height:16.15pt" o:ole="">
            <v:imagedata r:id="rId13" o:title=""/>
          </v:shape>
          <o:OLEObject Type="Embed" ProgID="Equation.3" ShapeID="_x0000_i1030" DrawAspect="Content" ObjectID="_1448195558" r:id="rId21"/>
        </w:object>
      </w:r>
      <w:r w:rsidR="00561FBB" w:rsidRPr="00561FBB">
        <w:rPr>
          <w:sz w:val="22"/>
          <w:szCs w:val="22"/>
        </w:rPr>
        <w:sym w:font="Symbol" w:char="F057"/>
      </w:r>
      <w:r w:rsidR="00561FBB" w:rsidRPr="00561FBB">
        <w:rPr>
          <w:sz w:val="22"/>
          <w:szCs w:val="22"/>
        </w:rPr>
        <w:t>; (</w:t>
      </w:r>
      <w:r w:rsidR="00561FBB" w:rsidRPr="00561FBB">
        <w:rPr>
          <w:i/>
          <w:iCs/>
          <w:sz w:val="22"/>
          <w:szCs w:val="22"/>
        </w:rPr>
        <w:sym w:font="Symbol" w:char="F062"/>
      </w:r>
      <w:r w:rsidR="00561FBB" w:rsidRPr="00561FBB">
        <w:rPr>
          <w:sz w:val="22"/>
          <w:szCs w:val="22"/>
        </w:rPr>
        <w:t xml:space="preserve"> + 1)</w:t>
      </w:r>
      <w:r w:rsidR="00561FBB" w:rsidRPr="00561FBB">
        <w:rPr>
          <w:sz w:val="22"/>
          <w:szCs w:val="22"/>
        </w:rPr>
        <w:sym w:font="Symbol" w:char="F0B4"/>
      </w:r>
      <w:r w:rsidR="00561FBB" w:rsidRPr="00561FBB">
        <w:rPr>
          <w:sz w:val="22"/>
          <w:szCs w:val="22"/>
        </w:rPr>
        <w:t>100</w:t>
      </w:r>
      <w:r w:rsidR="008A4070">
        <w:rPr>
          <w:sz w:val="22"/>
          <w:szCs w:val="22"/>
        </w:rPr>
        <w:t xml:space="preserve"> = 160</w:t>
      </w:r>
      <w:r w:rsidR="00561FBB" w:rsidRPr="00561FBB">
        <w:rPr>
          <w:sz w:val="22"/>
          <w:szCs w:val="22"/>
        </w:rPr>
        <w:t xml:space="preserve">; hence, </w:t>
      </w:r>
      <w:r w:rsidR="00561FBB" w:rsidRPr="00561FBB">
        <w:rPr>
          <w:i/>
          <w:iCs/>
          <w:sz w:val="22"/>
          <w:szCs w:val="22"/>
        </w:rPr>
        <w:sym w:font="Symbol" w:char="F062"/>
      </w:r>
      <w:r w:rsidR="008A4070">
        <w:rPr>
          <w:sz w:val="22"/>
          <w:szCs w:val="22"/>
        </w:rPr>
        <w:t xml:space="preserve"> = 0.6</w:t>
      </w:r>
      <w:r w:rsidR="00561FBB" w:rsidRPr="00561FBB">
        <w:rPr>
          <w:sz w:val="22"/>
          <w:szCs w:val="22"/>
        </w:rPr>
        <w:t>.</w:t>
      </w:r>
    </w:p>
    <w:p w:rsidR="008A4070" w:rsidRPr="00561FBB" w:rsidRDefault="00CB7A56" w:rsidP="00CB7A56">
      <w:pPr>
        <w:widowControl w:val="0"/>
        <w:spacing w:line="360" w:lineRule="auto"/>
        <w:ind w:left="1080" w:hanging="1080"/>
        <w:rPr>
          <w:sz w:val="22"/>
          <w:szCs w:val="22"/>
        </w:rPr>
      </w:pPr>
      <w:r w:rsidRPr="00CB7A56">
        <w:pict>
          <v:shape id="_x0000_s1243" type="#_x0000_t75" style="position:absolute;left:0;text-align:left;margin-left:162.6pt;margin-top:.7pt;width:300.25pt;height:150.85pt;z-index:251664384;mso-position-horizontal-relative:text;mso-position-vertical-relative:text">
            <v:imagedata r:id="rId22" o:title=""/>
            <w10:wrap type="square"/>
          </v:shape>
        </w:pict>
      </w:r>
    </w:p>
    <w:p w:rsidR="008A4070" w:rsidRPr="008A4070" w:rsidRDefault="008A4070" w:rsidP="008A4070">
      <w:pPr>
        <w:widowControl w:val="0"/>
        <w:spacing w:line="360" w:lineRule="auto"/>
        <w:ind w:left="1080" w:hanging="1080"/>
        <w:rPr>
          <w:bCs/>
          <w:color w:val="000000"/>
          <w:sz w:val="22"/>
          <w:szCs w:val="22"/>
        </w:rPr>
      </w:pPr>
      <w:r w:rsidRPr="008A4070">
        <w:rPr>
          <w:b/>
          <w:bCs/>
          <w:color w:val="000000"/>
          <w:sz w:val="22"/>
          <w:szCs w:val="22"/>
        </w:rPr>
        <w:t>P12.1.8</w:t>
      </w:r>
      <w:r w:rsidRPr="008A4070">
        <w:rPr>
          <w:bCs/>
          <w:color w:val="000000"/>
          <w:sz w:val="22"/>
          <w:szCs w:val="22"/>
        </w:rPr>
        <w:tab/>
        <w:t xml:space="preserve">The switch in Figure P12.1.8 is opened at </w:t>
      </w:r>
      <w:r w:rsidRPr="008A4070">
        <w:rPr>
          <w:bCs/>
          <w:i/>
          <w:color w:val="000000"/>
          <w:sz w:val="22"/>
          <w:szCs w:val="22"/>
        </w:rPr>
        <w:t>t</w:t>
      </w:r>
      <w:r w:rsidRPr="008A4070">
        <w:rPr>
          <w:bCs/>
          <w:color w:val="000000"/>
          <w:sz w:val="22"/>
          <w:szCs w:val="22"/>
        </w:rPr>
        <w:t xml:space="preserve"> = 0 after being closed for a long time. (a) Determine </w:t>
      </w:r>
      <w:proofErr w:type="spellStart"/>
      <w:proofErr w:type="gramStart"/>
      <w:r w:rsidRPr="008A4070">
        <w:rPr>
          <w:bCs/>
          <w:i/>
          <w:color w:val="000000"/>
          <w:sz w:val="22"/>
          <w:szCs w:val="22"/>
        </w:rPr>
        <w:t>i</w:t>
      </w:r>
      <w:r w:rsidRPr="008A4070">
        <w:rPr>
          <w:bCs/>
          <w:i/>
          <w:color w:val="000000"/>
          <w:sz w:val="22"/>
          <w:szCs w:val="22"/>
          <w:vertAlign w:val="subscript"/>
        </w:rPr>
        <w:t>L</w:t>
      </w:r>
      <w:proofErr w:type="spellEnd"/>
      <w:proofErr w:type="gramEnd"/>
      <w:r w:rsidRPr="008A4070">
        <w:rPr>
          <w:bCs/>
          <w:color w:val="000000"/>
          <w:sz w:val="22"/>
          <w:szCs w:val="22"/>
        </w:rPr>
        <w:t xml:space="preserve">, </w:t>
      </w:r>
      <w:proofErr w:type="spellStart"/>
      <w:r w:rsidRPr="008A4070">
        <w:rPr>
          <w:bCs/>
          <w:i/>
          <w:color w:val="000000"/>
          <w:sz w:val="22"/>
          <w:szCs w:val="22"/>
        </w:rPr>
        <w:t>v</w:t>
      </w:r>
      <w:r w:rsidRPr="008A4070">
        <w:rPr>
          <w:bCs/>
          <w:i/>
          <w:color w:val="000000"/>
          <w:sz w:val="22"/>
          <w:szCs w:val="22"/>
          <w:vertAlign w:val="subscript"/>
        </w:rPr>
        <w:t>C</w:t>
      </w:r>
      <w:proofErr w:type="spellEnd"/>
      <w:r w:rsidRPr="008A4070">
        <w:rPr>
          <w:bCs/>
          <w:color w:val="000000"/>
          <w:sz w:val="22"/>
          <w:szCs w:val="22"/>
        </w:rPr>
        <w:t xml:space="preserve">, </w:t>
      </w:r>
      <w:proofErr w:type="spellStart"/>
      <w:r w:rsidRPr="008A4070">
        <w:rPr>
          <w:bCs/>
          <w:i/>
          <w:color w:val="000000"/>
          <w:sz w:val="22"/>
          <w:szCs w:val="22"/>
        </w:rPr>
        <w:t>dv</w:t>
      </w:r>
      <w:r w:rsidRPr="008A4070">
        <w:rPr>
          <w:bCs/>
          <w:i/>
          <w:color w:val="000000"/>
          <w:sz w:val="22"/>
          <w:szCs w:val="22"/>
          <w:vertAlign w:val="subscript"/>
        </w:rPr>
        <w:t>C</w:t>
      </w:r>
      <w:proofErr w:type="spellEnd"/>
      <w:r w:rsidRPr="008A4070">
        <w:rPr>
          <w:bCs/>
          <w:color w:val="000000"/>
          <w:sz w:val="22"/>
          <w:szCs w:val="22"/>
        </w:rPr>
        <w:t>/</w:t>
      </w:r>
      <w:proofErr w:type="spellStart"/>
      <w:r w:rsidRPr="008A4070">
        <w:rPr>
          <w:bCs/>
          <w:i/>
          <w:color w:val="000000"/>
          <w:sz w:val="22"/>
          <w:szCs w:val="22"/>
        </w:rPr>
        <w:t>dt</w:t>
      </w:r>
      <w:proofErr w:type="spellEnd"/>
      <w:r w:rsidRPr="008A4070">
        <w:rPr>
          <w:bCs/>
          <w:color w:val="000000"/>
          <w:sz w:val="22"/>
          <w:szCs w:val="22"/>
        </w:rPr>
        <w:t xml:space="preserve">, and </w:t>
      </w:r>
      <w:proofErr w:type="spellStart"/>
      <w:r w:rsidRPr="008A4070">
        <w:rPr>
          <w:bCs/>
          <w:i/>
          <w:color w:val="000000"/>
          <w:sz w:val="22"/>
          <w:szCs w:val="22"/>
        </w:rPr>
        <w:t>di</w:t>
      </w:r>
      <w:r w:rsidRPr="008A4070">
        <w:rPr>
          <w:bCs/>
          <w:i/>
          <w:color w:val="000000"/>
          <w:sz w:val="22"/>
          <w:szCs w:val="22"/>
          <w:vertAlign w:val="subscript"/>
        </w:rPr>
        <w:t>L</w:t>
      </w:r>
      <w:proofErr w:type="spellEnd"/>
      <w:r w:rsidRPr="008A4070">
        <w:rPr>
          <w:bCs/>
          <w:color w:val="000000"/>
          <w:sz w:val="22"/>
          <w:szCs w:val="22"/>
        </w:rPr>
        <w:t>/</w:t>
      </w:r>
      <w:proofErr w:type="spellStart"/>
      <w:r w:rsidRPr="008A4070">
        <w:rPr>
          <w:bCs/>
          <w:i/>
          <w:color w:val="000000"/>
          <w:sz w:val="22"/>
          <w:szCs w:val="22"/>
        </w:rPr>
        <w:t>dt</w:t>
      </w:r>
      <w:proofErr w:type="spellEnd"/>
      <w:r w:rsidRPr="008A4070">
        <w:rPr>
          <w:bCs/>
          <w:color w:val="000000"/>
          <w:sz w:val="22"/>
          <w:szCs w:val="22"/>
        </w:rPr>
        <w:t xml:space="preserve"> just after the switch is opened. (b) Is the circuit reducible to a prototypical series </w:t>
      </w:r>
      <w:r w:rsidRPr="008A4070">
        <w:rPr>
          <w:bCs/>
          <w:i/>
          <w:color w:val="000000"/>
          <w:sz w:val="22"/>
          <w:szCs w:val="22"/>
        </w:rPr>
        <w:t>LCR</w:t>
      </w:r>
      <w:r w:rsidRPr="008A4070">
        <w:rPr>
          <w:bCs/>
          <w:color w:val="000000"/>
          <w:sz w:val="22"/>
          <w:szCs w:val="22"/>
        </w:rPr>
        <w:t xml:space="preserve"> circuit or a parallel </w:t>
      </w:r>
      <w:r w:rsidRPr="008A4070">
        <w:rPr>
          <w:bCs/>
          <w:i/>
          <w:color w:val="000000"/>
          <w:sz w:val="22"/>
          <w:szCs w:val="22"/>
        </w:rPr>
        <w:t>GCL</w:t>
      </w:r>
      <w:r w:rsidRPr="008A4070">
        <w:rPr>
          <w:bCs/>
          <w:color w:val="000000"/>
          <w:sz w:val="22"/>
          <w:szCs w:val="22"/>
        </w:rPr>
        <w:t xml:space="preserve"> circuit?</w:t>
      </w:r>
    </w:p>
    <w:p w:rsidR="008A4070" w:rsidRPr="008A4070" w:rsidRDefault="008A4070" w:rsidP="008A4070">
      <w:pPr>
        <w:widowControl w:val="0"/>
        <w:spacing w:line="360" w:lineRule="auto"/>
        <w:ind w:left="1080" w:hanging="1080"/>
        <w:rPr>
          <w:color w:val="000000"/>
          <w:sz w:val="22"/>
          <w:szCs w:val="22"/>
        </w:rPr>
      </w:pPr>
      <w:r w:rsidRPr="008A4070">
        <w:rPr>
          <w:b/>
          <w:bCs/>
          <w:color w:val="000000"/>
          <w:sz w:val="22"/>
          <w:szCs w:val="22"/>
        </w:rPr>
        <w:t>Solution:</w:t>
      </w:r>
      <w:r w:rsidRPr="008A4070">
        <w:rPr>
          <w:color w:val="000000"/>
          <w:sz w:val="22"/>
          <w:szCs w:val="22"/>
        </w:rPr>
        <w:t xml:space="preserve"> </w:t>
      </w:r>
      <w:r>
        <w:rPr>
          <w:color w:val="000000"/>
          <w:sz w:val="22"/>
          <w:szCs w:val="22"/>
        </w:rPr>
        <w:tab/>
      </w:r>
      <w:r w:rsidR="00ED6875">
        <w:rPr>
          <w:color w:val="000000"/>
          <w:sz w:val="22"/>
          <w:szCs w:val="22"/>
        </w:rPr>
        <w:t xml:space="preserve">Just before </w:t>
      </w:r>
      <w:r w:rsidR="00ED6875" w:rsidRPr="00ED6875">
        <w:rPr>
          <w:i/>
          <w:color w:val="000000"/>
          <w:sz w:val="22"/>
          <w:szCs w:val="22"/>
        </w:rPr>
        <w:t>t</w:t>
      </w:r>
      <w:r w:rsidR="00ED6875">
        <w:rPr>
          <w:color w:val="000000"/>
          <w:sz w:val="22"/>
          <w:szCs w:val="22"/>
        </w:rPr>
        <w:t xml:space="preserve"> = 0</w:t>
      </w:r>
      <w:r w:rsidRPr="008A4070">
        <w:rPr>
          <w:color w:val="000000"/>
          <w:sz w:val="22"/>
          <w:szCs w:val="22"/>
        </w:rPr>
        <w:t xml:space="preserve">, </w:t>
      </w:r>
      <w:proofErr w:type="spellStart"/>
      <w:proofErr w:type="gramStart"/>
      <w:r w:rsidRPr="008A4070">
        <w:rPr>
          <w:i/>
          <w:iCs/>
          <w:color w:val="000000"/>
          <w:sz w:val="22"/>
          <w:szCs w:val="22"/>
        </w:rPr>
        <w:t>i</w:t>
      </w:r>
      <w:r w:rsidRPr="008A4070">
        <w:rPr>
          <w:i/>
          <w:iCs/>
          <w:color w:val="000000"/>
          <w:sz w:val="22"/>
          <w:szCs w:val="22"/>
          <w:vertAlign w:val="subscript"/>
        </w:rPr>
        <w:t>C</w:t>
      </w:r>
      <w:proofErr w:type="spellEnd"/>
      <w:proofErr w:type="gramEnd"/>
      <w:r w:rsidRPr="008A4070">
        <w:rPr>
          <w:color w:val="000000"/>
          <w:sz w:val="22"/>
          <w:szCs w:val="22"/>
        </w:rPr>
        <w:t xml:space="preserve"> = 0 and </w:t>
      </w:r>
      <w:r w:rsidR="00ED6875" w:rsidRPr="00CB7A56">
        <w:rPr>
          <w:color w:val="000000"/>
          <w:sz w:val="22"/>
          <w:szCs w:val="22"/>
        </w:rPr>
        <w:t>the</w:t>
      </w:r>
      <w:r w:rsidR="00ED6875">
        <w:rPr>
          <w:i/>
          <w:iCs/>
          <w:color w:val="000000"/>
          <w:sz w:val="22"/>
          <w:szCs w:val="22"/>
        </w:rPr>
        <w:t xml:space="preserve"> </w:t>
      </w:r>
      <w:r w:rsidR="00ED6875" w:rsidRPr="00ED6875">
        <w:rPr>
          <w:iCs/>
          <w:color w:val="000000"/>
          <w:sz w:val="22"/>
          <w:szCs w:val="22"/>
        </w:rPr>
        <w:t>3 mA</w:t>
      </w:r>
      <w:r w:rsidRPr="008A4070">
        <w:rPr>
          <w:color w:val="000000"/>
          <w:sz w:val="22"/>
          <w:szCs w:val="22"/>
        </w:rPr>
        <w:t xml:space="preserve"> divides between the 3 k</w:t>
      </w:r>
      <w:r w:rsidRPr="008A4070">
        <w:rPr>
          <w:color w:val="000000"/>
          <w:sz w:val="22"/>
          <w:szCs w:val="22"/>
        </w:rPr>
        <w:sym w:font="Symbol" w:char="F057"/>
      </w:r>
      <w:r w:rsidRPr="008A4070">
        <w:rPr>
          <w:color w:val="000000"/>
          <w:sz w:val="22"/>
          <w:szCs w:val="22"/>
        </w:rPr>
        <w:t xml:space="preserve"> and 6 k</w:t>
      </w:r>
      <w:r w:rsidRPr="008A4070">
        <w:rPr>
          <w:color w:val="000000"/>
          <w:sz w:val="22"/>
          <w:szCs w:val="22"/>
        </w:rPr>
        <w:sym w:font="Symbol" w:char="F057"/>
      </w:r>
      <w:r w:rsidRPr="008A4070">
        <w:rPr>
          <w:color w:val="000000"/>
          <w:sz w:val="22"/>
          <w:szCs w:val="22"/>
        </w:rPr>
        <w:t xml:space="preserve"> resistors, so that </w:t>
      </w:r>
      <w:r w:rsidR="00ED6875" w:rsidRPr="008A4070">
        <w:rPr>
          <w:i/>
          <w:iCs/>
          <w:color w:val="000000"/>
          <w:sz w:val="22"/>
          <w:szCs w:val="22"/>
        </w:rPr>
        <w:t>I</w:t>
      </w:r>
      <w:r w:rsidRPr="008A4070">
        <w:rPr>
          <w:i/>
          <w:iCs/>
          <w:color w:val="000000"/>
          <w:sz w:val="22"/>
          <w:szCs w:val="22"/>
          <w:vertAlign w:val="subscript"/>
        </w:rPr>
        <w:t>L</w:t>
      </w:r>
      <w:r w:rsidR="00ED6875" w:rsidRPr="00ED6875">
        <w:rPr>
          <w:color w:val="000000"/>
          <w:sz w:val="22"/>
          <w:szCs w:val="22"/>
          <w:vertAlign w:val="subscript"/>
        </w:rPr>
        <w:t>0</w:t>
      </w:r>
      <w:r w:rsidR="00ED6875">
        <w:rPr>
          <w:color w:val="000000"/>
          <w:sz w:val="22"/>
          <w:szCs w:val="22"/>
        </w:rPr>
        <w:t xml:space="preserve"> </w:t>
      </w:r>
      <w:r w:rsidRPr="008A4070">
        <w:rPr>
          <w:color w:val="000000"/>
          <w:sz w:val="22"/>
          <w:szCs w:val="22"/>
        </w:rPr>
        <w:t xml:space="preserve">= </w:t>
      </w:r>
      <w:r w:rsidR="00ED6875">
        <w:rPr>
          <w:color w:val="000000"/>
          <w:sz w:val="22"/>
          <w:szCs w:val="22"/>
        </w:rPr>
        <w:t>3</w:t>
      </w:r>
      <w:r w:rsidR="00ED6875">
        <w:rPr>
          <w:color w:val="000000"/>
          <w:sz w:val="22"/>
          <w:szCs w:val="22"/>
        </w:rPr>
        <w:sym w:font="Symbol" w:char="F0B4"/>
      </w:r>
      <w:r w:rsidR="00ED6875">
        <w:rPr>
          <w:color w:val="000000"/>
          <w:sz w:val="22"/>
          <w:szCs w:val="22"/>
        </w:rPr>
        <w:t>3/9 =</w:t>
      </w:r>
      <w:r w:rsidRPr="008A4070">
        <w:rPr>
          <w:color w:val="000000"/>
          <w:sz w:val="22"/>
          <w:szCs w:val="22"/>
        </w:rPr>
        <w:t xml:space="preserve"> </w:t>
      </w:r>
      <w:r w:rsidR="00ED6875">
        <w:rPr>
          <w:color w:val="000000"/>
          <w:sz w:val="22"/>
          <w:szCs w:val="22"/>
        </w:rPr>
        <w:t>1</w:t>
      </w:r>
      <w:r w:rsidRPr="008A4070">
        <w:rPr>
          <w:color w:val="000000"/>
          <w:sz w:val="22"/>
          <w:szCs w:val="22"/>
        </w:rPr>
        <w:t xml:space="preserve"> mA; </w:t>
      </w:r>
      <w:r w:rsidR="00ED6875" w:rsidRPr="008A4070">
        <w:rPr>
          <w:i/>
          <w:iCs/>
          <w:color w:val="000000"/>
          <w:sz w:val="22"/>
          <w:szCs w:val="22"/>
        </w:rPr>
        <w:t>V</w:t>
      </w:r>
      <w:r w:rsidRPr="008A4070">
        <w:rPr>
          <w:i/>
          <w:iCs/>
          <w:color w:val="000000"/>
          <w:sz w:val="22"/>
          <w:szCs w:val="22"/>
          <w:vertAlign w:val="subscript"/>
        </w:rPr>
        <w:t>C</w:t>
      </w:r>
      <w:r w:rsidR="00ED6875" w:rsidRPr="00ED6875">
        <w:rPr>
          <w:iCs/>
          <w:color w:val="000000"/>
          <w:sz w:val="22"/>
          <w:szCs w:val="22"/>
          <w:vertAlign w:val="subscript"/>
        </w:rPr>
        <w:t>0</w:t>
      </w:r>
      <w:r w:rsidRPr="008A4070">
        <w:rPr>
          <w:color w:val="000000"/>
          <w:sz w:val="22"/>
          <w:szCs w:val="22"/>
        </w:rPr>
        <w:t xml:space="preserve"> = 6</w:t>
      </w:r>
      <w:r w:rsidR="00ED6875">
        <w:rPr>
          <w:color w:val="000000"/>
          <w:sz w:val="22"/>
          <w:szCs w:val="22"/>
        </w:rPr>
        <w:sym w:font="Symbol" w:char="F0B4"/>
      </w:r>
      <w:r w:rsidR="00ED6875">
        <w:rPr>
          <w:color w:val="000000"/>
          <w:sz w:val="22"/>
          <w:szCs w:val="22"/>
        </w:rPr>
        <w:t>1</w:t>
      </w:r>
      <w:r w:rsidRPr="008A4070">
        <w:rPr>
          <w:color w:val="000000"/>
          <w:sz w:val="22"/>
          <w:szCs w:val="22"/>
        </w:rPr>
        <w:t xml:space="preserve"> = </w:t>
      </w:r>
      <w:r w:rsidR="00ED6875">
        <w:rPr>
          <w:color w:val="000000"/>
          <w:sz w:val="22"/>
          <w:szCs w:val="22"/>
        </w:rPr>
        <w:t>6</w:t>
      </w:r>
      <w:r w:rsidRPr="008A4070">
        <w:rPr>
          <w:color w:val="000000"/>
          <w:sz w:val="22"/>
          <w:szCs w:val="22"/>
        </w:rPr>
        <w:t xml:space="preserve"> V. These do not change on switching</w:t>
      </w:r>
      <w:r w:rsidR="00ED6875">
        <w:rPr>
          <w:color w:val="000000"/>
          <w:sz w:val="22"/>
          <w:szCs w:val="22"/>
        </w:rPr>
        <w:t>.</w:t>
      </w:r>
      <w:r w:rsidRPr="008A4070">
        <w:rPr>
          <w:color w:val="000000"/>
          <w:sz w:val="22"/>
          <w:szCs w:val="22"/>
        </w:rPr>
        <w:t xml:space="preserve"> </w:t>
      </w:r>
      <w:r w:rsidR="00ED6875">
        <w:rPr>
          <w:color w:val="000000"/>
          <w:sz w:val="22"/>
          <w:szCs w:val="22"/>
        </w:rPr>
        <w:t xml:space="preserve">Just after </w:t>
      </w:r>
      <w:r w:rsidR="00ED6875" w:rsidRPr="00ED6875">
        <w:rPr>
          <w:i/>
          <w:color w:val="000000"/>
          <w:sz w:val="22"/>
          <w:szCs w:val="22"/>
        </w:rPr>
        <w:t>t</w:t>
      </w:r>
      <w:r w:rsidR="00ED6875">
        <w:rPr>
          <w:color w:val="000000"/>
          <w:sz w:val="22"/>
          <w:szCs w:val="22"/>
        </w:rPr>
        <w:t xml:space="preserve"> = 0</w:t>
      </w:r>
      <w:r w:rsidRPr="008A4070">
        <w:rPr>
          <w:color w:val="000000"/>
          <w:sz w:val="22"/>
          <w:szCs w:val="22"/>
        </w:rPr>
        <w:t>, 2</w:t>
      </w:r>
      <w:r w:rsidRPr="008A4070">
        <w:rPr>
          <w:i/>
          <w:iCs/>
          <w:color w:val="000000"/>
          <w:sz w:val="22"/>
          <w:szCs w:val="22"/>
        </w:rPr>
        <w:t>i</w:t>
      </w:r>
      <w:r w:rsidRPr="008A4070">
        <w:rPr>
          <w:i/>
          <w:iCs/>
          <w:color w:val="000000"/>
          <w:sz w:val="22"/>
          <w:szCs w:val="22"/>
          <w:vertAlign w:val="subscript"/>
        </w:rPr>
        <w:t>C</w:t>
      </w:r>
      <w:r w:rsidRPr="008A4070">
        <w:rPr>
          <w:color w:val="000000"/>
          <w:sz w:val="22"/>
          <w:szCs w:val="22"/>
        </w:rPr>
        <w:t xml:space="preserve"> + </w:t>
      </w:r>
      <w:proofErr w:type="spellStart"/>
      <w:proofErr w:type="gramStart"/>
      <w:r w:rsidRPr="008A4070">
        <w:rPr>
          <w:i/>
          <w:iCs/>
          <w:color w:val="000000"/>
          <w:sz w:val="22"/>
          <w:szCs w:val="22"/>
        </w:rPr>
        <w:t>i</w:t>
      </w:r>
      <w:r w:rsidRPr="008A4070">
        <w:rPr>
          <w:i/>
          <w:iCs/>
          <w:color w:val="000000"/>
          <w:sz w:val="22"/>
          <w:szCs w:val="22"/>
          <w:vertAlign w:val="subscript"/>
        </w:rPr>
        <w:t>L</w:t>
      </w:r>
      <w:proofErr w:type="spellEnd"/>
      <w:proofErr w:type="gramEnd"/>
      <w:r w:rsidRPr="008A4070">
        <w:rPr>
          <w:color w:val="000000"/>
          <w:sz w:val="22"/>
          <w:szCs w:val="22"/>
        </w:rPr>
        <w:t xml:space="preserve"> = 0, so that </w:t>
      </w:r>
      <w:proofErr w:type="spellStart"/>
      <w:r w:rsidRPr="008A4070">
        <w:rPr>
          <w:i/>
          <w:iCs/>
          <w:color w:val="000000"/>
          <w:sz w:val="22"/>
          <w:szCs w:val="22"/>
        </w:rPr>
        <w:t>i</w:t>
      </w:r>
      <w:r w:rsidRPr="008A4070">
        <w:rPr>
          <w:i/>
          <w:iCs/>
          <w:color w:val="000000"/>
          <w:sz w:val="22"/>
          <w:szCs w:val="22"/>
          <w:vertAlign w:val="subscript"/>
        </w:rPr>
        <w:t>C</w:t>
      </w:r>
      <w:proofErr w:type="spellEnd"/>
      <w:r w:rsidRPr="008A4070">
        <w:rPr>
          <w:color w:val="000000"/>
          <w:sz w:val="22"/>
          <w:szCs w:val="22"/>
        </w:rPr>
        <w:t xml:space="preserve"> = -</w:t>
      </w:r>
      <w:proofErr w:type="spellStart"/>
      <w:r w:rsidRPr="008A4070">
        <w:rPr>
          <w:i/>
          <w:iCs/>
          <w:color w:val="000000"/>
          <w:sz w:val="22"/>
          <w:szCs w:val="22"/>
        </w:rPr>
        <w:t>i</w:t>
      </w:r>
      <w:r w:rsidRPr="008A4070">
        <w:rPr>
          <w:i/>
          <w:iCs/>
          <w:color w:val="000000"/>
          <w:sz w:val="22"/>
          <w:szCs w:val="22"/>
          <w:vertAlign w:val="subscript"/>
        </w:rPr>
        <w:t>L</w:t>
      </w:r>
      <w:proofErr w:type="spellEnd"/>
      <w:r w:rsidRPr="008A4070">
        <w:rPr>
          <w:color w:val="000000"/>
          <w:sz w:val="22"/>
          <w:szCs w:val="22"/>
        </w:rPr>
        <w:t>/2 = -</w:t>
      </w:r>
      <w:r w:rsidR="00ED6875" w:rsidRPr="00ED6875">
        <w:rPr>
          <w:iCs/>
          <w:color w:val="000000"/>
          <w:sz w:val="22"/>
          <w:szCs w:val="22"/>
        </w:rPr>
        <w:t>0.5</w:t>
      </w:r>
      <w:r w:rsidRPr="008A4070">
        <w:rPr>
          <w:color w:val="000000"/>
          <w:sz w:val="22"/>
          <w:szCs w:val="22"/>
        </w:rPr>
        <w:t xml:space="preserve"> mA = </w:t>
      </w:r>
      <w:r w:rsidRPr="008A4070">
        <w:rPr>
          <w:i/>
          <w:iCs/>
          <w:color w:val="000000"/>
          <w:sz w:val="22"/>
          <w:szCs w:val="22"/>
        </w:rPr>
        <w:t>C</w:t>
      </w:r>
      <w:r w:rsidRPr="008A4070">
        <w:rPr>
          <w:rFonts w:cs="Times New Roman"/>
          <w:i/>
          <w:iCs/>
          <w:color w:val="000000"/>
          <w:position w:val="-22"/>
          <w:sz w:val="22"/>
          <w:szCs w:val="22"/>
        </w:rPr>
        <w:object w:dxaOrig="520" w:dyaOrig="580">
          <v:shape id="_x0000_i1031" type="#_x0000_t75" style="width:25.9pt;height:29.4pt" o:ole="">
            <v:imagedata r:id="rId23" o:title=""/>
          </v:shape>
          <o:OLEObject Type="Embed" ProgID="Equation.3" ShapeID="_x0000_i1031" DrawAspect="Content" ObjectID="_1448195559" r:id="rId24"/>
        </w:object>
      </w:r>
      <w:r w:rsidRPr="008A4070">
        <w:rPr>
          <w:color w:val="000000"/>
          <w:sz w:val="22"/>
          <w:szCs w:val="22"/>
        </w:rPr>
        <w:t xml:space="preserve">, and </w:t>
      </w:r>
      <w:r w:rsidR="00ED6875" w:rsidRPr="008A4070">
        <w:rPr>
          <w:rFonts w:cs="Times New Roman"/>
          <w:i/>
          <w:iCs/>
          <w:color w:val="000000"/>
          <w:position w:val="-24"/>
          <w:sz w:val="22"/>
          <w:szCs w:val="22"/>
        </w:rPr>
        <w:object w:dxaOrig="2040" w:dyaOrig="639">
          <v:shape id="_x0000_i1032" type="#_x0000_t75" style="width:100.2pt;height:32.25pt" o:ole="">
            <v:imagedata r:id="rId25" o:title=""/>
          </v:shape>
          <o:OLEObject Type="Embed" ProgID="Equation.3" ShapeID="_x0000_i1032" DrawAspect="Content" ObjectID="_1448195560" r:id="rId26"/>
        </w:object>
      </w:r>
      <w:r w:rsidRPr="008A4070">
        <w:rPr>
          <w:bCs/>
          <w:color w:val="000000"/>
          <w:sz w:val="22"/>
          <w:szCs w:val="22"/>
        </w:rPr>
        <w:t>-1000 V/s</w:t>
      </w:r>
      <w:r w:rsidRPr="008A4070">
        <w:rPr>
          <w:color w:val="000000"/>
          <w:sz w:val="22"/>
          <w:szCs w:val="22"/>
        </w:rPr>
        <w:t xml:space="preserve">. From KVL, </w:t>
      </w:r>
      <w:r w:rsidR="00FA266F" w:rsidRPr="008A4070">
        <w:rPr>
          <w:i/>
          <w:iCs/>
          <w:color w:val="000000"/>
          <w:sz w:val="22"/>
          <w:szCs w:val="22"/>
        </w:rPr>
        <w:t>V</w:t>
      </w:r>
      <w:r w:rsidRPr="008A4070">
        <w:rPr>
          <w:i/>
          <w:iCs/>
          <w:color w:val="000000"/>
          <w:sz w:val="22"/>
          <w:szCs w:val="22"/>
          <w:vertAlign w:val="subscript"/>
        </w:rPr>
        <w:t>C</w:t>
      </w:r>
      <w:r w:rsidR="00FA266F" w:rsidRPr="00FA266F">
        <w:rPr>
          <w:iCs/>
          <w:color w:val="000000"/>
          <w:sz w:val="22"/>
          <w:szCs w:val="22"/>
          <w:vertAlign w:val="subscript"/>
        </w:rPr>
        <w:t>0</w:t>
      </w:r>
      <w:r w:rsidRPr="008A4070">
        <w:rPr>
          <w:color w:val="000000"/>
          <w:sz w:val="22"/>
          <w:szCs w:val="22"/>
        </w:rPr>
        <w:t xml:space="preserve"> + 1</w:t>
      </w:r>
      <w:r w:rsidRPr="008A4070">
        <w:rPr>
          <w:color w:val="000000"/>
          <w:sz w:val="22"/>
          <w:szCs w:val="22"/>
        </w:rPr>
        <w:sym w:font="Symbol" w:char="F0B4"/>
      </w:r>
      <w:proofErr w:type="spellStart"/>
      <w:proofErr w:type="gramStart"/>
      <w:r w:rsidRPr="008A4070">
        <w:rPr>
          <w:i/>
          <w:iCs/>
          <w:color w:val="000000"/>
          <w:sz w:val="22"/>
          <w:szCs w:val="22"/>
        </w:rPr>
        <w:t>i</w:t>
      </w:r>
      <w:r w:rsidRPr="008A4070">
        <w:rPr>
          <w:i/>
          <w:iCs/>
          <w:color w:val="000000"/>
          <w:sz w:val="22"/>
          <w:szCs w:val="22"/>
          <w:vertAlign w:val="subscript"/>
        </w:rPr>
        <w:t>C</w:t>
      </w:r>
      <w:proofErr w:type="spellEnd"/>
      <w:proofErr w:type="gramEnd"/>
      <w:r w:rsidRPr="008A4070">
        <w:rPr>
          <w:color w:val="000000"/>
          <w:sz w:val="22"/>
          <w:szCs w:val="22"/>
        </w:rPr>
        <w:t xml:space="preserve"> = 6</w:t>
      </w:r>
      <w:r w:rsidR="00FA266F">
        <w:rPr>
          <w:i/>
          <w:iCs/>
          <w:color w:val="000000"/>
          <w:sz w:val="22"/>
          <w:szCs w:val="22"/>
        </w:rPr>
        <w:t>I</w:t>
      </w:r>
      <w:r w:rsidRPr="008A4070">
        <w:rPr>
          <w:i/>
          <w:iCs/>
          <w:color w:val="000000"/>
          <w:sz w:val="22"/>
          <w:szCs w:val="22"/>
          <w:vertAlign w:val="subscript"/>
        </w:rPr>
        <w:t>L</w:t>
      </w:r>
      <w:r w:rsidR="00FA266F" w:rsidRPr="00FA266F">
        <w:rPr>
          <w:iCs/>
          <w:color w:val="000000"/>
          <w:sz w:val="22"/>
          <w:szCs w:val="22"/>
          <w:vertAlign w:val="subscript"/>
        </w:rPr>
        <w:t>0</w:t>
      </w:r>
      <w:r w:rsidRPr="008A4070">
        <w:rPr>
          <w:color w:val="000000"/>
          <w:sz w:val="22"/>
          <w:szCs w:val="22"/>
        </w:rPr>
        <w:t xml:space="preserve"> + </w:t>
      </w:r>
      <w:proofErr w:type="spellStart"/>
      <w:r w:rsidRPr="008A4070">
        <w:rPr>
          <w:i/>
          <w:iCs/>
          <w:color w:val="000000"/>
          <w:sz w:val="22"/>
          <w:szCs w:val="22"/>
        </w:rPr>
        <w:t>v</w:t>
      </w:r>
      <w:r w:rsidRPr="008A4070">
        <w:rPr>
          <w:i/>
          <w:iCs/>
          <w:color w:val="000000"/>
          <w:sz w:val="22"/>
          <w:szCs w:val="22"/>
          <w:vertAlign w:val="subscript"/>
        </w:rPr>
        <w:t>L</w:t>
      </w:r>
      <w:proofErr w:type="spellEnd"/>
      <w:r w:rsidRPr="008A4070">
        <w:rPr>
          <w:color w:val="000000"/>
          <w:sz w:val="22"/>
          <w:szCs w:val="22"/>
        </w:rPr>
        <w:t xml:space="preserve">. Hence, </w:t>
      </w:r>
      <w:proofErr w:type="spellStart"/>
      <w:proofErr w:type="gramStart"/>
      <w:r w:rsidRPr="008A4070">
        <w:rPr>
          <w:i/>
          <w:iCs/>
          <w:color w:val="000000"/>
          <w:sz w:val="22"/>
          <w:szCs w:val="22"/>
        </w:rPr>
        <w:t>v</w:t>
      </w:r>
      <w:r w:rsidRPr="008A4070">
        <w:rPr>
          <w:i/>
          <w:iCs/>
          <w:color w:val="000000"/>
          <w:sz w:val="22"/>
          <w:szCs w:val="22"/>
          <w:vertAlign w:val="subscript"/>
        </w:rPr>
        <w:t>L</w:t>
      </w:r>
      <w:proofErr w:type="spellEnd"/>
      <w:proofErr w:type="gramEnd"/>
      <w:r w:rsidRPr="008A4070">
        <w:rPr>
          <w:color w:val="000000"/>
          <w:sz w:val="22"/>
          <w:szCs w:val="22"/>
        </w:rPr>
        <w:t xml:space="preserve"> = </w:t>
      </w:r>
      <w:r w:rsidR="00FA266F">
        <w:rPr>
          <w:color w:val="000000"/>
          <w:sz w:val="22"/>
          <w:szCs w:val="22"/>
        </w:rPr>
        <w:t>6</w:t>
      </w:r>
      <w:r w:rsidRPr="008A4070">
        <w:rPr>
          <w:color w:val="000000"/>
          <w:sz w:val="22"/>
          <w:szCs w:val="22"/>
        </w:rPr>
        <w:t xml:space="preserve"> – </w:t>
      </w:r>
      <w:r w:rsidR="00FA266F" w:rsidRPr="00FA266F">
        <w:rPr>
          <w:iCs/>
          <w:color w:val="000000"/>
          <w:sz w:val="22"/>
          <w:szCs w:val="22"/>
        </w:rPr>
        <w:t>0.5</w:t>
      </w:r>
      <w:r w:rsidRPr="008A4070">
        <w:rPr>
          <w:color w:val="000000"/>
          <w:sz w:val="22"/>
          <w:szCs w:val="22"/>
        </w:rPr>
        <w:t xml:space="preserve"> – </w:t>
      </w:r>
      <w:r w:rsidR="00FA266F">
        <w:rPr>
          <w:color w:val="000000"/>
          <w:sz w:val="22"/>
          <w:szCs w:val="22"/>
        </w:rPr>
        <w:t>6</w:t>
      </w:r>
      <w:r w:rsidRPr="008A4070">
        <w:rPr>
          <w:color w:val="000000"/>
          <w:sz w:val="22"/>
          <w:szCs w:val="22"/>
        </w:rPr>
        <w:t xml:space="preserve"> = -</w:t>
      </w:r>
      <w:r w:rsidR="00FA266F" w:rsidRPr="00FA266F">
        <w:rPr>
          <w:iCs/>
          <w:color w:val="000000"/>
          <w:sz w:val="22"/>
          <w:szCs w:val="22"/>
        </w:rPr>
        <w:t>0.5</w:t>
      </w:r>
      <w:r w:rsidRPr="008A4070">
        <w:rPr>
          <w:color w:val="000000"/>
          <w:sz w:val="22"/>
          <w:szCs w:val="22"/>
        </w:rPr>
        <w:t xml:space="preserve"> V = </w:t>
      </w:r>
      <w:r w:rsidRPr="008A4070">
        <w:rPr>
          <w:i/>
          <w:iCs/>
          <w:color w:val="000000"/>
          <w:sz w:val="22"/>
          <w:szCs w:val="22"/>
        </w:rPr>
        <w:t>L</w:t>
      </w:r>
      <w:r w:rsidR="00D92356" w:rsidRPr="008A4070">
        <w:rPr>
          <w:rFonts w:cs="Times New Roman"/>
          <w:i/>
          <w:iCs/>
          <w:color w:val="000000"/>
          <w:position w:val="-22"/>
          <w:sz w:val="22"/>
          <w:szCs w:val="22"/>
        </w:rPr>
        <w:object w:dxaOrig="400" w:dyaOrig="580">
          <v:shape id="_x0000_i1033" type="#_x0000_t75" style="width:19pt;height:29.4pt" o:ole="">
            <v:imagedata r:id="rId27" o:title=""/>
          </v:shape>
          <o:OLEObject Type="Embed" ProgID="Equation.3" ShapeID="_x0000_i1033" DrawAspect="Content" ObjectID="_1448195561" r:id="rId28"/>
        </w:object>
      </w:r>
      <w:r w:rsidRPr="008A4070">
        <w:rPr>
          <w:color w:val="000000"/>
          <w:sz w:val="22"/>
          <w:szCs w:val="22"/>
        </w:rPr>
        <w:t xml:space="preserve">, and </w:t>
      </w:r>
      <w:r w:rsidR="00D92356" w:rsidRPr="008A4070">
        <w:rPr>
          <w:rFonts w:cs="Times New Roman"/>
          <w:i/>
          <w:iCs/>
          <w:color w:val="000000"/>
          <w:position w:val="-22"/>
          <w:sz w:val="22"/>
          <w:szCs w:val="22"/>
        </w:rPr>
        <w:object w:dxaOrig="400" w:dyaOrig="580">
          <v:shape id="_x0000_i1034" type="#_x0000_t75" style="width:19pt;height:29.4pt" o:ole="">
            <v:imagedata r:id="rId29" o:title=""/>
          </v:shape>
          <o:OLEObject Type="Embed" ProgID="Equation.3" ShapeID="_x0000_i1034" DrawAspect="Content" ObjectID="_1448195562" r:id="rId30"/>
        </w:object>
      </w:r>
      <w:r w:rsidRPr="008A4070">
        <w:rPr>
          <w:color w:val="000000"/>
          <w:sz w:val="22"/>
          <w:szCs w:val="22"/>
        </w:rPr>
        <w:t>=</w:t>
      </w:r>
      <w:r w:rsidR="00E63182" w:rsidRPr="008A4070">
        <w:rPr>
          <w:rFonts w:cs="Times New Roman"/>
          <w:i/>
          <w:iCs/>
          <w:color w:val="000000"/>
          <w:position w:val="-22"/>
          <w:sz w:val="22"/>
          <w:szCs w:val="22"/>
        </w:rPr>
        <w:object w:dxaOrig="580" w:dyaOrig="580">
          <v:shape id="_x0000_i1035" type="#_x0000_t75" style="width:28.8pt;height:29.4pt" o:ole="">
            <v:imagedata r:id="rId31" o:title=""/>
          </v:shape>
          <o:OLEObject Type="Embed" ProgID="Equation.3" ShapeID="_x0000_i1035" DrawAspect="Content" ObjectID="_1448195563" r:id="rId32"/>
        </w:object>
      </w:r>
      <w:r w:rsidRPr="008A4070">
        <w:rPr>
          <w:color w:val="000000"/>
          <w:sz w:val="22"/>
          <w:szCs w:val="22"/>
        </w:rPr>
        <w:t xml:space="preserve"> = </w:t>
      </w:r>
      <w:r w:rsidR="00E63182" w:rsidRPr="00E63182">
        <w:rPr>
          <w:bCs/>
          <w:color w:val="000000"/>
          <w:sz w:val="22"/>
          <w:szCs w:val="22"/>
        </w:rPr>
        <w:t>-</w:t>
      </w:r>
      <w:r w:rsidRPr="008A4070">
        <w:rPr>
          <w:bCs/>
          <w:color w:val="000000"/>
          <w:sz w:val="22"/>
          <w:szCs w:val="22"/>
        </w:rPr>
        <w:t>5 A/s</w:t>
      </w:r>
      <w:r w:rsidRPr="008A4070">
        <w:rPr>
          <w:color w:val="000000"/>
          <w:sz w:val="22"/>
          <w:szCs w:val="22"/>
        </w:rPr>
        <w:t>.</w:t>
      </w:r>
    </w:p>
    <w:p w:rsidR="00252D73" w:rsidRDefault="00252D73" w:rsidP="00B9525B">
      <w:pPr>
        <w:spacing w:line="360" w:lineRule="auto"/>
        <w:ind w:left="1080" w:hanging="1080"/>
        <w:rPr>
          <w:sz w:val="22"/>
          <w:szCs w:val="22"/>
        </w:rPr>
      </w:pPr>
    </w:p>
    <w:p w:rsidR="00265E5A" w:rsidRPr="00265E5A" w:rsidRDefault="00600569" w:rsidP="00CB7A56">
      <w:pPr>
        <w:widowControl w:val="0"/>
        <w:spacing w:line="360" w:lineRule="auto"/>
        <w:ind w:left="1080" w:hanging="1080"/>
        <w:rPr>
          <w:bCs/>
          <w:color w:val="000000"/>
          <w:sz w:val="22"/>
          <w:szCs w:val="22"/>
        </w:rPr>
      </w:pPr>
      <w:r>
        <w:rPr>
          <w:b/>
          <w:color w:val="FF0000"/>
          <w:sz w:val="22"/>
          <w:szCs w:val="22"/>
        </w:rPr>
        <w:lastRenderedPageBreak/>
        <w:pict>
          <v:shape id="_x0000_s1088" type="#_x0000_t75" style="position:absolute;left:0;text-align:left;margin-left:338.8pt;margin-top:2.2pt;width:133.2pt;height:119.1pt;z-index:251655168">
            <v:imagedata r:id="rId33" o:title=""/>
            <w10:wrap type="square"/>
          </v:shape>
        </w:pict>
      </w:r>
      <w:proofErr w:type="gramStart"/>
      <w:r w:rsidR="00265E5A" w:rsidRPr="00265E5A">
        <w:rPr>
          <w:b/>
          <w:bCs/>
          <w:color w:val="FF0000"/>
          <w:sz w:val="22"/>
          <w:szCs w:val="22"/>
        </w:rPr>
        <w:t>P12.2.1</w:t>
      </w:r>
      <w:r w:rsidR="00265E5A" w:rsidRPr="00265E5A">
        <w:rPr>
          <w:bCs/>
          <w:color w:val="000000"/>
          <w:sz w:val="22"/>
          <w:szCs w:val="22"/>
        </w:rPr>
        <w:tab/>
      </w:r>
      <w:r w:rsidR="00265E5A" w:rsidRPr="00265E5A">
        <w:rPr>
          <w:color w:val="000000"/>
          <w:sz w:val="22"/>
          <w:szCs w:val="22"/>
        </w:rPr>
        <w:t xml:space="preserve">Given </w:t>
      </w:r>
      <w:r w:rsidR="00265E5A" w:rsidRPr="00265E5A">
        <w:rPr>
          <w:color w:val="000000"/>
          <w:position w:val="-10"/>
          <w:sz w:val="22"/>
          <w:szCs w:val="22"/>
        </w:rPr>
        <w:object w:dxaOrig="2040" w:dyaOrig="360">
          <v:shape id="_x0000_i1036" type="#_x0000_t75" style="width:101.95pt;height:17.85pt" o:ole="">
            <v:imagedata r:id="rId34" o:title=""/>
          </v:shape>
          <o:OLEObject Type="Embed" ProgID="Equation.3" ShapeID="_x0000_i1036" DrawAspect="Content" ObjectID="_1448195564" r:id="rId35"/>
        </w:object>
      </w:r>
      <w:r w:rsidR="00265E5A" w:rsidRPr="00265E5A">
        <w:rPr>
          <w:color w:val="000000"/>
          <w:sz w:val="22"/>
          <w:szCs w:val="22"/>
        </w:rPr>
        <w:t xml:space="preserve"> mA in Figure P12.2.1.</w:t>
      </w:r>
      <w:proofErr w:type="gramEnd"/>
      <w:r w:rsidR="00265E5A" w:rsidRPr="00265E5A">
        <w:rPr>
          <w:color w:val="000000"/>
          <w:sz w:val="22"/>
          <w:szCs w:val="22"/>
        </w:rPr>
        <w:t xml:space="preserve"> </w:t>
      </w:r>
      <w:proofErr w:type="gramStart"/>
      <w:r w:rsidR="00265E5A" w:rsidRPr="00265E5A">
        <w:rPr>
          <w:color w:val="000000"/>
          <w:sz w:val="22"/>
          <w:szCs w:val="22"/>
        </w:rPr>
        <w:t xml:space="preserve">Determine </w:t>
      </w:r>
      <w:proofErr w:type="gramEnd"/>
      <w:r w:rsidR="00265E5A" w:rsidRPr="00265E5A">
        <w:rPr>
          <w:color w:val="000000"/>
          <w:position w:val="-4"/>
          <w:sz w:val="22"/>
          <w:szCs w:val="22"/>
        </w:rPr>
        <w:object w:dxaOrig="200" w:dyaOrig="240">
          <v:shape id="_x0000_i1037" type="#_x0000_t75" style="width:10.35pt;height:12.1pt" o:ole="">
            <v:imagedata r:id="rId36" o:title=""/>
          </v:shape>
          <o:OLEObject Type="Embed" ProgID="Equation.3" ShapeID="_x0000_i1037" DrawAspect="Content" ObjectID="_1448195565" r:id="rId37"/>
        </w:object>
      </w:r>
      <w:r w:rsidR="00265E5A" w:rsidRPr="00265E5A">
        <w:rPr>
          <w:color w:val="000000"/>
          <w:sz w:val="22"/>
          <w:szCs w:val="22"/>
        </w:rPr>
        <w:t xml:space="preserve">, </w:t>
      </w:r>
      <w:r w:rsidR="00265E5A" w:rsidRPr="00265E5A">
        <w:rPr>
          <w:color w:val="000000"/>
          <w:position w:val="-4"/>
          <w:sz w:val="22"/>
          <w:szCs w:val="22"/>
        </w:rPr>
        <w:object w:dxaOrig="240" w:dyaOrig="240">
          <v:shape id="_x0000_i1038" type="#_x0000_t75" style="width:12.1pt;height:12.1pt" o:ole="">
            <v:imagedata r:id="rId38" o:title=""/>
          </v:shape>
          <o:OLEObject Type="Embed" ProgID="Equation.3" ShapeID="_x0000_i1038" DrawAspect="Content" ObjectID="_1448195566" r:id="rId39"/>
        </w:object>
      </w:r>
      <w:r w:rsidR="00265E5A" w:rsidRPr="00265E5A">
        <w:rPr>
          <w:color w:val="000000"/>
          <w:sz w:val="22"/>
          <w:szCs w:val="22"/>
        </w:rPr>
        <w:t xml:space="preserve">, </w:t>
      </w:r>
      <w:proofErr w:type="spellStart"/>
      <w:r w:rsidR="00265E5A" w:rsidRPr="00265E5A">
        <w:rPr>
          <w:i/>
          <w:color w:val="000000"/>
          <w:sz w:val="22"/>
          <w:szCs w:val="22"/>
        </w:rPr>
        <w:t>v</w:t>
      </w:r>
      <w:r w:rsidR="00265E5A" w:rsidRPr="00265E5A">
        <w:rPr>
          <w:i/>
          <w:color w:val="000000"/>
          <w:sz w:val="22"/>
          <w:szCs w:val="22"/>
          <w:vertAlign w:val="subscript"/>
        </w:rPr>
        <w:t>L</w:t>
      </w:r>
      <w:proofErr w:type="spellEnd"/>
      <w:r w:rsidR="00265E5A" w:rsidRPr="00265E5A">
        <w:rPr>
          <w:color w:val="000000"/>
          <w:sz w:val="22"/>
          <w:szCs w:val="22"/>
        </w:rPr>
        <w:t xml:space="preserve">, and </w:t>
      </w:r>
      <w:proofErr w:type="spellStart"/>
      <w:r w:rsidR="00265E5A" w:rsidRPr="00265E5A">
        <w:rPr>
          <w:i/>
          <w:color w:val="000000"/>
          <w:sz w:val="22"/>
          <w:szCs w:val="22"/>
        </w:rPr>
        <w:t>v</w:t>
      </w:r>
      <w:r w:rsidR="00265E5A" w:rsidRPr="00265E5A">
        <w:rPr>
          <w:i/>
          <w:color w:val="000000"/>
          <w:sz w:val="22"/>
          <w:szCs w:val="22"/>
          <w:vertAlign w:val="subscript"/>
        </w:rPr>
        <w:t>C</w:t>
      </w:r>
      <w:proofErr w:type="spellEnd"/>
      <w:r w:rsidR="00265E5A" w:rsidRPr="00265E5A">
        <w:rPr>
          <w:color w:val="000000"/>
          <w:sz w:val="22"/>
          <w:szCs w:val="22"/>
        </w:rPr>
        <w:t xml:space="preserve">, assuming zero initial charge on the capacitor. Verify that </w:t>
      </w:r>
      <w:proofErr w:type="spellStart"/>
      <w:r w:rsidR="00265E5A" w:rsidRPr="00265E5A">
        <w:rPr>
          <w:i/>
          <w:color w:val="000000"/>
          <w:sz w:val="22"/>
          <w:szCs w:val="22"/>
        </w:rPr>
        <w:t>v</w:t>
      </w:r>
      <w:r w:rsidR="00265E5A" w:rsidRPr="00265E5A">
        <w:rPr>
          <w:i/>
          <w:color w:val="000000"/>
          <w:sz w:val="22"/>
          <w:szCs w:val="22"/>
          <w:vertAlign w:val="subscript"/>
        </w:rPr>
        <w:t>R</w:t>
      </w:r>
      <w:proofErr w:type="spellEnd"/>
      <w:r w:rsidR="00265E5A" w:rsidRPr="00265E5A">
        <w:rPr>
          <w:color w:val="000000"/>
          <w:sz w:val="22"/>
          <w:szCs w:val="22"/>
        </w:rPr>
        <w:t xml:space="preserve"> + </w:t>
      </w:r>
      <w:proofErr w:type="spellStart"/>
      <w:proofErr w:type="gramStart"/>
      <w:r w:rsidR="00265E5A" w:rsidRPr="00265E5A">
        <w:rPr>
          <w:i/>
          <w:color w:val="000000"/>
          <w:sz w:val="22"/>
          <w:szCs w:val="22"/>
        </w:rPr>
        <w:t>v</w:t>
      </w:r>
      <w:r w:rsidR="00265E5A" w:rsidRPr="00265E5A">
        <w:rPr>
          <w:i/>
          <w:color w:val="000000"/>
          <w:sz w:val="22"/>
          <w:szCs w:val="22"/>
          <w:vertAlign w:val="subscript"/>
        </w:rPr>
        <w:t>L</w:t>
      </w:r>
      <w:proofErr w:type="spellEnd"/>
      <w:proofErr w:type="gramEnd"/>
      <w:r w:rsidR="00265E5A" w:rsidRPr="00265E5A">
        <w:rPr>
          <w:color w:val="000000"/>
          <w:sz w:val="22"/>
          <w:szCs w:val="22"/>
        </w:rPr>
        <w:t xml:space="preserve"> + </w:t>
      </w:r>
      <w:proofErr w:type="spellStart"/>
      <w:r w:rsidR="00265E5A" w:rsidRPr="00265E5A">
        <w:rPr>
          <w:i/>
          <w:color w:val="000000"/>
          <w:sz w:val="22"/>
          <w:szCs w:val="22"/>
        </w:rPr>
        <w:t>v</w:t>
      </w:r>
      <w:r w:rsidR="00265E5A" w:rsidRPr="00265E5A">
        <w:rPr>
          <w:i/>
          <w:color w:val="000000"/>
          <w:sz w:val="22"/>
          <w:szCs w:val="22"/>
          <w:vertAlign w:val="subscript"/>
        </w:rPr>
        <w:t>C</w:t>
      </w:r>
      <w:proofErr w:type="spellEnd"/>
      <w:r w:rsidR="00265E5A" w:rsidRPr="00265E5A">
        <w:rPr>
          <w:color w:val="000000"/>
          <w:sz w:val="22"/>
          <w:szCs w:val="22"/>
        </w:rPr>
        <w:t xml:space="preserve"> = 0.</w:t>
      </w:r>
    </w:p>
    <w:p w:rsidR="00D10CA4" w:rsidRPr="00D10CA4" w:rsidRDefault="00D10CA4" w:rsidP="00D3751C">
      <w:pPr>
        <w:widowControl w:val="0"/>
        <w:spacing w:line="360" w:lineRule="auto"/>
        <w:ind w:left="1080" w:hanging="1080"/>
        <w:rPr>
          <w:sz w:val="22"/>
          <w:szCs w:val="22"/>
        </w:rPr>
      </w:pPr>
      <w:r>
        <w:rPr>
          <w:b/>
          <w:sz w:val="22"/>
          <w:szCs w:val="22"/>
        </w:rPr>
        <w:t>Solution:</w:t>
      </w:r>
      <w:r w:rsidRPr="00D10CA4">
        <w:rPr>
          <w:sz w:val="22"/>
          <w:szCs w:val="22"/>
        </w:rPr>
        <w:tab/>
        <w:t xml:space="preserve">It is seen from the expression for current that the response is critically damped; </w:t>
      </w:r>
      <w:r w:rsidRPr="00D10CA4">
        <w:rPr>
          <w:position w:val="-10"/>
          <w:sz w:val="22"/>
          <w:szCs w:val="22"/>
        </w:rPr>
        <w:object w:dxaOrig="1300" w:dyaOrig="320">
          <v:shape id="_x0000_i1039" type="#_x0000_t75" style="width:65.1pt;height:16.15pt" o:ole="">
            <v:imagedata r:id="rId40" o:title=""/>
          </v:shape>
          <o:OLEObject Type="Embed" ProgID="Equation.3" ShapeID="_x0000_i1039" DrawAspect="Content" ObjectID="_1448195567" r:id="rId41"/>
        </w:object>
      </w:r>
      <w:r w:rsidR="00D3751C">
        <w:rPr>
          <w:sz w:val="22"/>
          <w:szCs w:val="22"/>
        </w:rPr>
        <w:t xml:space="preserve"> rad/s</w:t>
      </w:r>
      <w:r w:rsidRPr="00D10CA4">
        <w:rPr>
          <w:sz w:val="22"/>
          <w:szCs w:val="22"/>
        </w:rPr>
        <w:t xml:space="preserve">; hence </w:t>
      </w:r>
      <w:r w:rsidRPr="00D10CA4">
        <w:rPr>
          <w:position w:val="-28"/>
          <w:sz w:val="22"/>
          <w:szCs w:val="22"/>
        </w:rPr>
        <w:object w:dxaOrig="3739" w:dyaOrig="639">
          <v:shape id="_x0000_i1040" type="#_x0000_t75" style="width:187.2pt;height:31.7pt" o:ole="">
            <v:imagedata r:id="rId42" o:title=""/>
          </v:shape>
          <o:OLEObject Type="Embed" ProgID="Equation.3" ShapeID="_x0000_i1040" DrawAspect="Content" ObjectID="_1448195568" r:id="rId43"/>
        </w:object>
      </w:r>
      <w:r w:rsidRPr="00D10CA4">
        <w:rPr>
          <w:sz w:val="22"/>
          <w:szCs w:val="22"/>
        </w:rPr>
        <w:t xml:space="preserve">H; </w:t>
      </w:r>
      <w:r w:rsidRPr="00D10CA4">
        <w:rPr>
          <w:i/>
          <w:sz w:val="22"/>
          <w:szCs w:val="22"/>
        </w:rPr>
        <w:t>R</w:t>
      </w:r>
      <w:r w:rsidRPr="00D10CA4">
        <w:rPr>
          <w:sz w:val="22"/>
          <w:szCs w:val="22"/>
        </w:rPr>
        <w:t xml:space="preserve"> = 2</w:t>
      </w:r>
      <w:r w:rsidRPr="00D10CA4">
        <w:rPr>
          <w:sz w:val="22"/>
          <w:szCs w:val="22"/>
        </w:rPr>
        <w:sym w:font="Symbol" w:char="F0B4"/>
      </w:r>
      <w:r w:rsidRPr="00D10CA4">
        <w:rPr>
          <w:sz w:val="22"/>
          <w:szCs w:val="22"/>
        </w:rPr>
        <w:t>6.25</w:t>
      </w:r>
      <w:r w:rsidRPr="00D10CA4">
        <w:rPr>
          <w:sz w:val="22"/>
          <w:szCs w:val="22"/>
        </w:rPr>
        <w:sym w:font="Symbol" w:char="F0B4"/>
      </w:r>
      <w:r w:rsidRPr="00D10CA4">
        <w:rPr>
          <w:sz w:val="22"/>
          <w:szCs w:val="22"/>
        </w:rPr>
        <w:t>400 = 5 K</w:t>
      </w:r>
      <w:r w:rsidRPr="00D10CA4">
        <w:rPr>
          <w:sz w:val="22"/>
          <w:szCs w:val="22"/>
        </w:rPr>
        <w:sym w:font="Symbol" w:char="F057"/>
      </w:r>
      <w:r w:rsidRPr="00D10CA4">
        <w:rPr>
          <w:sz w:val="22"/>
          <w:szCs w:val="22"/>
        </w:rPr>
        <w:t xml:space="preserve">; </w:t>
      </w:r>
      <w:r w:rsidRPr="00D10CA4">
        <w:rPr>
          <w:position w:val="-22"/>
          <w:sz w:val="22"/>
          <w:szCs w:val="22"/>
        </w:rPr>
        <w:object w:dxaOrig="4040" w:dyaOrig="580">
          <v:shape id="_x0000_i1041" type="#_x0000_t75" style="width:202.2pt;height:28.8pt" o:ole="">
            <v:imagedata r:id="rId44" o:title=""/>
          </v:shape>
          <o:OLEObject Type="Embed" ProgID="Equation.3" ShapeID="_x0000_i1041" DrawAspect="Content" ObjectID="_1448195569" r:id="rId45"/>
        </w:object>
      </w:r>
      <w:r w:rsidRPr="00D10CA4">
        <w:rPr>
          <w:sz w:val="22"/>
          <w:szCs w:val="22"/>
        </w:rPr>
        <w:t xml:space="preserve">= </w:t>
      </w:r>
      <w:r w:rsidRPr="00D10CA4">
        <w:rPr>
          <w:position w:val="-32"/>
          <w:sz w:val="22"/>
          <w:szCs w:val="22"/>
        </w:rPr>
        <w:object w:dxaOrig="3379" w:dyaOrig="780">
          <v:shape id="_x0000_i1042" type="#_x0000_t75" style="width:169.35pt;height:39.15pt" o:ole="">
            <v:imagedata r:id="rId46" o:title=""/>
          </v:shape>
          <o:OLEObject Type="Embed" ProgID="Equation.3" ShapeID="_x0000_i1042" DrawAspect="Content" ObjectID="_1448195570" r:id="rId47"/>
        </w:object>
      </w:r>
      <w:r w:rsidRPr="00D10CA4">
        <w:rPr>
          <w:sz w:val="22"/>
          <w:szCs w:val="22"/>
        </w:rPr>
        <w:t xml:space="preserve"> + </w:t>
      </w:r>
      <w:r w:rsidRPr="00D10CA4">
        <w:rPr>
          <w:position w:val="-32"/>
          <w:sz w:val="22"/>
          <w:szCs w:val="22"/>
        </w:rPr>
        <w:object w:dxaOrig="1800" w:dyaOrig="780">
          <v:shape id="_x0000_i1043" type="#_x0000_t75" style="width:89.85pt;height:39.15pt" o:ole="">
            <v:imagedata r:id="rId48" o:title=""/>
          </v:shape>
          <o:OLEObject Type="Embed" ProgID="Equation.3" ShapeID="_x0000_i1043" DrawAspect="Content" ObjectID="_1448195571" r:id="rId49"/>
        </w:object>
      </w:r>
      <w:r w:rsidRPr="00D10CA4">
        <w:rPr>
          <w:sz w:val="22"/>
          <w:szCs w:val="22"/>
        </w:rPr>
        <w:t xml:space="preserve">= </w:t>
      </w:r>
      <w:r w:rsidRPr="00D10CA4">
        <w:rPr>
          <w:position w:val="-6"/>
          <w:sz w:val="22"/>
          <w:szCs w:val="22"/>
        </w:rPr>
        <w:object w:dxaOrig="1280" w:dyaOrig="320">
          <v:shape id="_x0000_i1044" type="#_x0000_t75" style="width:63.95pt;height:16.15pt" o:ole="">
            <v:imagedata r:id="rId50" o:title=""/>
          </v:shape>
          <o:OLEObject Type="Embed" ProgID="Equation.3" ShapeID="_x0000_i1044" DrawAspect="Content" ObjectID="_1448195572" r:id="rId51"/>
        </w:object>
      </w:r>
      <w:r w:rsidR="00D3751C">
        <w:rPr>
          <w:sz w:val="22"/>
          <w:szCs w:val="22"/>
        </w:rPr>
        <w:t xml:space="preserve"> V; </w:t>
      </w:r>
      <w:r w:rsidR="00AA13BD" w:rsidRPr="00D3751C">
        <w:rPr>
          <w:position w:val="-22"/>
          <w:sz w:val="22"/>
          <w:szCs w:val="22"/>
        </w:rPr>
        <w:object w:dxaOrig="6560" w:dyaOrig="580">
          <v:shape id="_x0000_i1160" type="#_x0000_t75" style="width:328.3pt;height:28.8pt" o:ole="">
            <v:imagedata r:id="rId52" o:title=""/>
          </v:shape>
          <o:OLEObject Type="Embed" ProgID="Equation.3" ShapeID="_x0000_i1160" DrawAspect="Content" ObjectID="_1448195573" r:id="rId53"/>
        </w:object>
      </w:r>
      <w:r w:rsidR="00D3751C">
        <w:rPr>
          <w:sz w:val="22"/>
          <w:szCs w:val="22"/>
        </w:rPr>
        <w:t xml:space="preserve">= </w:t>
      </w:r>
      <w:r w:rsidR="00AA13BD" w:rsidRPr="00D3751C">
        <w:rPr>
          <w:position w:val="-10"/>
          <w:sz w:val="22"/>
          <w:szCs w:val="22"/>
        </w:rPr>
        <w:object w:dxaOrig="2420" w:dyaOrig="360">
          <v:shape id="_x0000_i1164" type="#_x0000_t75" style="width:120.95pt;height:17.85pt" o:ole="">
            <v:imagedata r:id="rId54" o:title=""/>
          </v:shape>
          <o:OLEObject Type="Embed" ProgID="Equation.3" ShapeID="_x0000_i1164" DrawAspect="Content" ObjectID="_1448195574" r:id="rId55"/>
        </w:object>
      </w:r>
      <w:r w:rsidR="00D3751C">
        <w:rPr>
          <w:sz w:val="22"/>
          <w:szCs w:val="22"/>
        </w:rPr>
        <w:t xml:space="preserve"> V. A</w:t>
      </w:r>
      <w:r w:rsidRPr="00D10CA4">
        <w:rPr>
          <w:sz w:val="22"/>
          <w:szCs w:val="22"/>
        </w:rPr>
        <w:t>s a check</w:t>
      </w:r>
      <w:proofErr w:type="gramStart"/>
      <w:r w:rsidRPr="00D10CA4">
        <w:rPr>
          <w:sz w:val="22"/>
          <w:szCs w:val="22"/>
        </w:rPr>
        <w:t xml:space="preserve">, </w:t>
      </w:r>
      <w:proofErr w:type="gramEnd"/>
      <w:r w:rsidR="00AA13BD" w:rsidRPr="00D3751C">
        <w:rPr>
          <w:position w:val="-10"/>
          <w:sz w:val="22"/>
          <w:szCs w:val="22"/>
        </w:rPr>
        <w:object w:dxaOrig="1560" w:dyaOrig="320">
          <v:shape id="_x0000_i1157" type="#_x0000_t75" style="width:78.35pt;height:16.15pt" o:ole="">
            <v:imagedata r:id="rId56" o:title=""/>
          </v:shape>
          <o:OLEObject Type="Embed" ProgID="Equation.3" ShapeID="_x0000_i1157" DrawAspect="Content" ObjectID="_1448195575" r:id="rId57"/>
        </w:object>
      </w:r>
      <w:r w:rsidRPr="00D10CA4">
        <w:rPr>
          <w:sz w:val="22"/>
          <w:szCs w:val="22"/>
        </w:rPr>
        <w:t>.</w:t>
      </w:r>
    </w:p>
    <w:p w:rsidR="00252D73" w:rsidRPr="00B9525B" w:rsidRDefault="00600569" w:rsidP="00B9525B">
      <w:pPr>
        <w:spacing w:line="360" w:lineRule="auto"/>
        <w:ind w:left="1080" w:hanging="1080"/>
        <w:rPr>
          <w:sz w:val="22"/>
          <w:szCs w:val="22"/>
        </w:rPr>
      </w:pPr>
      <w:r>
        <w:rPr>
          <w:b/>
          <w:color w:val="000000"/>
          <w:sz w:val="22"/>
          <w:szCs w:val="22"/>
        </w:rPr>
        <w:pict>
          <v:shape id="_x0000_s1090" type="#_x0000_t75" style="position:absolute;left:0;text-align:left;margin-left:294pt;margin-top:9.15pt;width:162pt;height:114.55pt;z-index:251656192">
            <v:imagedata r:id="rId58" o:title=""/>
            <w10:wrap type="square"/>
          </v:shape>
        </w:pict>
      </w:r>
    </w:p>
    <w:p w:rsidR="00D92356" w:rsidRPr="00D92356" w:rsidRDefault="00D92356" w:rsidP="00D92356">
      <w:pPr>
        <w:widowControl w:val="0"/>
        <w:spacing w:line="360" w:lineRule="auto"/>
        <w:ind w:left="1080" w:hanging="1080"/>
        <w:rPr>
          <w:bCs/>
          <w:color w:val="000000"/>
          <w:sz w:val="22"/>
          <w:szCs w:val="22"/>
        </w:rPr>
      </w:pPr>
      <w:r w:rsidRPr="00D92356">
        <w:rPr>
          <w:b/>
          <w:bCs/>
          <w:color w:val="000000"/>
          <w:sz w:val="22"/>
          <w:szCs w:val="22"/>
        </w:rPr>
        <w:t>P12.2.4</w:t>
      </w:r>
      <w:r w:rsidRPr="00D92356">
        <w:rPr>
          <w:bCs/>
          <w:color w:val="000000"/>
          <w:sz w:val="22"/>
          <w:szCs w:val="22"/>
        </w:rPr>
        <w:tab/>
      </w:r>
      <w:r w:rsidRPr="00D92356">
        <w:rPr>
          <w:iCs/>
          <w:color w:val="000000"/>
          <w:sz w:val="22"/>
          <w:szCs w:val="22"/>
        </w:rPr>
        <w:t xml:space="preserve">Given </w:t>
      </w:r>
      <w:r w:rsidRPr="00D92356">
        <w:rPr>
          <w:i/>
          <w:iCs/>
          <w:color w:val="000000"/>
          <w:sz w:val="22"/>
          <w:szCs w:val="22"/>
        </w:rPr>
        <w:t>v</w:t>
      </w:r>
      <w:r w:rsidRPr="00D92356">
        <w:rPr>
          <w:color w:val="000000"/>
          <w:sz w:val="22"/>
          <w:szCs w:val="22"/>
        </w:rPr>
        <w:t xml:space="preserve"> = 0, </w:t>
      </w:r>
      <w:r w:rsidRPr="00D92356">
        <w:rPr>
          <w:i/>
          <w:color w:val="000000"/>
          <w:sz w:val="22"/>
          <w:szCs w:val="22"/>
        </w:rPr>
        <w:t>I</w:t>
      </w:r>
      <w:r w:rsidRPr="00D92356">
        <w:rPr>
          <w:color w:val="000000"/>
          <w:sz w:val="22"/>
          <w:szCs w:val="22"/>
          <w:vertAlign w:val="subscript"/>
        </w:rPr>
        <w:t>10</w:t>
      </w:r>
      <w:r w:rsidRPr="00D92356">
        <w:rPr>
          <w:color w:val="000000"/>
          <w:sz w:val="22"/>
          <w:szCs w:val="22"/>
        </w:rPr>
        <w:t xml:space="preserve"> = </w:t>
      </w:r>
      <w:r w:rsidRPr="00D92356">
        <w:rPr>
          <w:i/>
          <w:color w:val="000000"/>
          <w:sz w:val="22"/>
          <w:szCs w:val="22"/>
        </w:rPr>
        <w:t>I</w:t>
      </w:r>
      <w:r w:rsidRPr="00D92356">
        <w:rPr>
          <w:color w:val="000000"/>
          <w:sz w:val="22"/>
          <w:szCs w:val="22"/>
          <w:vertAlign w:val="subscript"/>
        </w:rPr>
        <w:t>20</w:t>
      </w:r>
      <w:r w:rsidRPr="00D92356">
        <w:rPr>
          <w:color w:val="000000"/>
          <w:sz w:val="22"/>
          <w:szCs w:val="22"/>
        </w:rPr>
        <w:t xml:space="preserve"> = 2 A at </w:t>
      </w:r>
      <w:r w:rsidRPr="00D92356">
        <w:rPr>
          <w:i/>
          <w:iCs/>
          <w:color w:val="000000"/>
          <w:sz w:val="22"/>
          <w:szCs w:val="22"/>
        </w:rPr>
        <w:t>t</w:t>
      </w:r>
      <w:r w:rsidRPr="00D92356">
        <w:rPr>
          <w:color w:val="000000"/>
          <w:sz w:val="22"/>
          <w:szCs w:val="22"/>
        </w:rPr>
        <w:t xml:space="preserve"> = 0. Determine the total instantaneous energy in the inductors as a function of time</w:t>
      </w:r>
    </w:p>
    <w:p w:rsidR="00B9525B" w:rsidRPr="00B9525B" w:rsidRDefault="00725CFC" w:rsidP="00725CFC">
      <w:pPr>
        <w:tabs>
          <w:tab w:val="left" w:pos="1080"/>
        </w:tabs>
        <w:spacing w:line="360" w:lineRule="auto"/>
        <w:ind w:left="1080" w:hanging="1080"/>
        <w:rPr>
          <w:sz w:val="22"/>
          <w:szCs w:val="22"/>
        </w:rPr>
      </w:pPr>
      <w:r w:rsidRPr="00725CFC">
        <w:rPr>
          <w:b/>
          <w:sz w:val="22"/>
          <w:szCs w:val="22"/>
        </w:rPr>
        <w:t>Solution:</w:t>
      </w:r>
      <w:r>
        <w:rPr>
          <w:sz w:val="22"/>
          <w:szCs w:val="22"/>
        </w:rPr>
        <w:tab/>
      </w:r>
      <w:r w:rsidR="00D92356">
        <w:rPr>
          <w:sz w:val="22"/>
          <w:szCs w:val="22"/>
        </w:rPr>
        <w:t xml:space="preserve">Since </w:t>
      </w:r>
      <w:r w:rsidR="00D92356" w:rsidRPr="00D92356">
        <w:rPr>
          <w:i/>
          <w:sz w:val="22"/>
          <w:szCs w:val="22"/>
        </w:rPr>
        <w:t>v</w:t>
      </w:r>
      <w:r w:rsidR="00D92356">
        <w:rPr>
          <w:sz w:val="22"/>
          <w:szCs w:val="22"/>
        </w:rPr>
        <w:t xml:space="preserve"> = 0 at </w:t>
      </w:r>
      <w:r w:rsidR="00D92356" w:rsidRPr="00D92356">
        <w:rPr>
          <w:i/>
          <w:sz w:val="22"/>
          <w:szCs w:val="22"/>
        </w:rPr>
        <w:t>t</w:t>
      </w:r>
      <w:r w:rsidR="00D92356">
        <w:rPr>
          <w:sz w:val="22"/>
          <w:szCs w:val="22"/>
        </w:rPr>
        <w:t xml:space="preserve"> = 0, it means that at </w:t>
      </w:r>
      <w:r w:rsidR="00D92356" w:rsidRPr="00D92356">
        <w:rPr>
          <w:i/>
          <w:sz w:val="22"/>
          <w:szCs w:val="22"/>
        </w:rPr>
        <w:t>t</w:t>
      </w:r>
      <w:r w:rsidR="00D92356">
        <w:rPr>
          <w:sz w:val="22"/>
          <w:szCs w:val="22"/>
        </w:rPr>
        <w:t xml:space="preserve"> = 0, </w:t>
      </w:r>
      <w:r>
        <w:rPr>
          <w:i/>
          <w:sz w:val="22"/>
          <w:szCs w:val="22"/>
        </w:rPr>
        <w:t xml:space="preserve">i </w:t>
      </w:r>
      <w:r w:rsidRPr="00725CFC">
        <w:rPr>
          <w:sz w:val="22"/>
          <w:szCs w:val="22"/>
        </w:rPr>
        <w:t>is</w:t>
      </w:r>
      <w:r w:rsidR="00D92356">
        <w:rPr>
          <w:sz w:val="22"/>
          <w:szCs w:val="22"/>
        </w:rPr>
        <w:t xml:space="preserve"> </w:t>
      </w:r>
      <w:r>
        <w:rPr>
          <w:sz w:val="22"/>
          <w:szCs w:val="22"/>
        </w:rPr>
        <w:t xml:space="preserve">a maximum and is given by </w:t>
      </w:r>
      <w:r w:rsidRPr="00725CFC">
        <w:rPr>
          <w:i/>
          <w:sz w:val="22"/>
          <w:szCs w:val="22"/>
        </w:rPr>
        <w:t>i</w:t>
      </w:r>
      <w:r>
        <w:rPr>
          <w:sz w:val="22"/>
          <w:szCs w:val="22"/>
        </w:rPr>
        <w:t xml:space="preserve"> = </w:t>
      </w:r>
      <w:r w:rsidR="00D92356">
        <w:rPr>
          <w:sz w:val="22"/>
          <w:szCs w:val="22"/>
        </w:rPr>
        <w:t>4cos</w:t>
      </w:r>
      <w:r w:rsidR="00D92356" w:rsidRPr="00D92356">
        <w:rPr>
          <w:i/>
          <w:sz w:val="22"/>
          <w:szCs w:val="22"/>
        </w:rPr>
        <w:sym w:font="Symbol" w:char="F077"/>
      </w:r>
      <w:r w:rsidR="00D92356" w:rsidRPr="00D92356">
        <w:rPr>
          <w:i/>
          <w:sz w:val="22"/>
          <w:szCs w:val="22"/>
        </w:rPr>
        <w:t>t</w:t>
      </w:r>
      <w:r>
        <w:rPr>
          <w:i/>
          <w:sz w:val="22"/>
          <w:szCs w:val="22"/>
        </w:rPr>
        <w:t xml:space="preserve"> </w:t>
      </w:r>
      <w:r w:rsidRPr="00725CFC">
        <w:rPr>
          <w:sz w:val="22"/>
          <w:szCs w:val="22"/>
        </w:rPr>
        <w:t>A</w:t>
      </w:r>
      <w:r w:rsidR="00D92356">
        <w:rPr>
          <w:sz w:val="22"/>
          <w:szCs w:val="22"/>
        </w:rPr>
        <w:t xml:space="preserve">, where </w:t>
      </w:r>
      <w:r w:rsidRPr="00D92356">
        <w:rPr>
          <w:rFonts w:cs="Times New Roman"/>
          <w:i/>
          <w:iCs/>
          <w:color w:val="000000"/>
          <w:position w:val="-26"/>
          <w:sz w:val="22"/>
          <w:szCs w:val="22"/>
        </w:rPr>
        <w:object w:dxaOrig="1340" w:dyaOrig="620">
          <v:shape id="_x0000_i1046" type="#_x0000_t75" style="width:64.5pt;height:31.1pt" o:ole="">
            <v:imagedata r:id="rId59" o:title=""/>
          </v:shape>
          <o:OLEObject Type="Embed" ProgID="Equation.3" ShapeID="_x0000_i1046" DrawAspect="Content" ObjectID="_1448195576" r:id="rId60"/>
        </w:object>
      </w:r>
      <w:r w:rsidR="00D92356">
        <w:rPr>
          <w:sz w:val="22"/>
          <w:szCs w:val="22"/>
        </w:rPr>
        <w:t xml:space="preserve"> rad/s. </w:t>
      </w:r>
      <w:r w:rsidR="00074C9E">
        <w:rPr>
          <w:sz w:val="22"/>
          <w:szCs w:val="22"/>
        </w:rPr>
        <w:t xml:space="preserve">The </w:t>
      </w:r>
      <w:r>
        <w:rPr>
          <w:sz w:val="22"/>
          <w:szCs w:val="22"/>
        </w:rPr>
        <w:t xml:space="preserve">energy in the inductors is therefore </w:t>
      </w:r>
      <w:r w:rsidR="005A3070" w:rsidRPr="00725CFC">
        <w:rPr>
          <w:rFonts w:cs="Times New Roman"/>
          <w:i/>
          <w:iCs/>
          <w:color w:val="000000"/>
          <w:position w:val="-22"/>
          <w:sz w:val="22"/>
          <w:szCs w:val="22"/>
        </w:rPr>
        <w:object w:dxaOrig="3260" w:dyaOrig="580">
          <v:shape id="_x0000_i1047" type="#_x0000_t75" style="width:158.4pt;height:29.4pt" o:ole="">
            <v:imagedata r:id="rId61" o:title=""/>
          </v:shape>
          <o:OLEObject Type="Embed" ProgID="Equation.3" ShapeID="_x0000_i1047" DrawAspect="Content" ObjectID="_1448195577" r:id="rId62"/>
        </w:object>
      </w:r>
      <w:r>
        <w:rPr>
          <w:sz w:val="22"/>
          <w:szCs w:val="22"/>
        </w:rPr>
        <w:t xml:space="preserve"> J. </w:t>
      </w:r>
    </w:p>
    <w:p w:rsidR="00D7072C" w:rsidRDefault="00D7072C"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074C9E" w:rsidRDefault="00074C9E"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717CD8" w:rsidRDefault="00717CD8" w:rsidP="00B9525B">
      <w:pPr>
        <w:spacing w:line="360" w:lineRule="auto"/>
        <w:ind w:left="1080" w:hanging="1080"/>
        <w:rPr>
          <w:sz w:val="22"/>
          <w:szCs w:val="22"/>
        </w:rPr>
      </w:pPr>
    </w:p>
    <w:p w:rsidR="005A3070" w:rsidRDefault="00600569" w:rsidP="005A3070">
      <w:pPr>
        <w:widowControl w:val="0"/>
        <w:spacing w:line="360" w:lineRule="auto"/>
        <w:ind w:left="1080" w:hanging="1080"/>
        <w:rPr>
          <w:bCs/>
          <w:color w:val="000000"/>
          <w:sz w:val="22"/>
          <w:szCs w:val="22"/>
        </w:rPr>
      </w:pPr>
      <w:r>
        <w:rPr>
          <w:b/>
          <w:color w:val="000000"/>
          <w:sz w:val="22"/>
          <w:szCs w:val="22"/>
        </w:rPr>
        <w:pict>
          <v:shape id="_x0000_s1092" type="#_x0000_t75" style="position:absolute;left:0;text-align:left;margin-left:252.45pt;margin-top:6.55pt;width:213.1pt;height:112.4pt;z-index:-251654144" wrapcoords="13614 1152 7149 2448 4715 3024 4715 4464 6085 5760 4107 6048 3803 6192 3879 8064 3194 8784 2434 10080 685 10368 685 12096 2510 12672 3803 14976 3803 16704 5552 17280 10800 17280 8138 17856 7758 18144 7758 19584 8594 20016 8746 20016 9279 20016 14831 19728 14831 19584 15135 18144 14679 17856 10800 17280 16504 17280 18330 16704 18177 14976 20383 14976 20383 14688 18177 12672 18938 12672 20611 11088 20611 10368 19394 9072 18177 8064 19927 6624 20535 5904 20307 5328 17949 4032 15744 3456 16048 1728 15744 1152 14755 1152 13614 1152">
            <v:imagedata r:id="rId63" o:title=""/>
            <w10:wrap type="tight"/>
          </v:shape>
        </w:pict>
      </w:r>
      <w:r w:rsidR="005A3070" w:rsidRPr="005A3070">
        <w:rPr>
          <w:b/>
          <w:bCs/>
          <w:color w:val="000000"/>
          <w:sz w:val="22"/>
          <w:szCs w:val="22"/>
        </w:rPr>
        <w:t>P12.2.7</w:t>
      </w:r>
      <w:r w:rsidR="005A3070" w:rsidRPr="005A3070">
        <w:rPr>
          <w:bCs/>
          <w:color w:val="000000"/>
          <w:sz w:val="22"/>
          <w:szCs w:val="22"/>
        </w:rPr>
        <w:tab/>
        <w:t>The switch in Figure P12.2.7 is</w:t>
      </w:r>
      <w:r w:rsidR="005A3070">
        <w:rPr>
          <w:bCs/>
          <w:color w:val="000000"/>
          <w:sz w:val="22"/>
          <w:szCs w:val="22"/>
        </w:rPr>
        <w:t xml:space="preserve"> </w:t>
      </w:r>
      <w:r w:rsidR="005A3070" w:rsidRPr="005A3070">
        <w:rPr>
          <w:bCs/>
          <w:color w:val="000000"/>
          <w:sz w:val="22"/>
          <w:szCs w:val="22"/>
        </w:rPr>
        <w:t>moved</w:t>
      </w:r>
    </w:p>
    <w:p w:rsidR="005A3070" w:rsidRPr="005A3070" w:rsidRDefault="005A3070" w:rsidP="005A3070">
      <w:pPr>
        <w:widowControl w:val="0"/>
        <w:spacing w:line="360" w:lineRule="auto"/>
        <w:ind w:left="1080"/>
        <w:rPr>
          <w:bCs/>
          <w:color w:val="000000"/>
          <w:sz w:val="22"/>
          <w:szCs w:val="22"/>
        </w:rPr>
      </w:pPr>
      <w:proofErr w:type="gramStart"/>
      <w:r w:rsidRPr="005A3070">
        <w:rPr>
          <w:bCs/>
          <w:color w:val="000000"/>
          <w:sz w:val="22"/>
          <w:szCs w:val="22"/>
        </w:rPr>
        <w:t>from</w:t>
      </w:r>
      <w:proofErr w:type="gramEnd"/>
      <w:r w:rsidRPr="005A3070">
        <w:rPr>
          <w:bCs/>
          <w:color w:val="000000"/>
          <w:sz w:val="22"/>
          <w:szCs w:val="22"/>
        </w:rPr>
        <w:t xml:space="preserve"> position ‘a’ to position ‘b’ at </w:t>
      </w:r>
      <w:r w:rsidRPr="005A3070">
        <w:rPr>
          <w:bCs/>
          <w:i/>
          <w:color w:val="000000"/>
          <w:sz w:val="22"/>
          <w:szCs w:val="22"/>
        </w:rPr>
        <w:t>t</w:t>
      </w:r>
      <w:r w:rsidRPr="005A3070">
        <w:rPr>
          <w:bCs/>
          <w:color w:val="000000"/>
          <w:sz w:val="22"/>
          <w:szCs w:val="22"/>
        </w:rPr>
        <w:t xml:space="preserve"> = 0 after being in position  ‘a’ for a long time. Determine </w:t>
      </w:r>
      <w:proofErr w:type="spellStart"/>
      <w:proofErr w:type="gramStart"/>
      <w:r w:rsidRPr="005A3070">
        <w:rPr>
          <w:bCs/>
          <w:i/>
          <w:color w:val="000000"/>
          <w:sz w:val="22"/>
          <w:szCs w:val="22"/>
        </w:rPr>
        <w:t>v</w:t>
      </w:r>
      <w:r w:rsidRPr="005A3070">
        <w:rPr>
          <w:bCs/>
          <w:i/>
          <w:color w:val="000000"/>
          <w:sz w:val="22"/>
          <w:szCs w:val="22"/>
          <w:vertAlign w:val="subscript"/>
        </w:rPr>
        <w:t>C</w:t>
      </w:r>
      <w:proofErr w:type="spellEnd"/>
      <w:proofErr w:type="gramEnd"/>
      <w:r w:rsidRPr="005A3070">
        <w:rPr>
          <w:bCs/>
          <w:color w:val="000000"/>
          <w:sz w:val="22"/>
          <w:szCs w:val="22"/>
        </w:rPr>
        <w:t xml:space="preserve"> and </w:t>
      </w:r>
      <w:proofErr w:type="spellStart"/>
      <w:r w:rsidRPr="005A3070">
        <w:rPr>
          <w:bCs/>
          <w:i/>
          <w:color w:val="000000"/>
          <w:sz w:val="22"/>
          <w:szCs w:val="22"/>
        </w:rPr>
        <w:t>i</w:t>
      </w:r>
      <w:r w:rsidRPr="005A3070">
        <w:rPr>
          <w:bCs/>
          <w:i/>
          <w:color w:val="000000"/>
          <w:sz w:val="22"/>
          <w:szCs w:val="22"/>
          <w:vertAlign w:val="subscript"/>
        </w:rPr>
        <w:t>L</w:t>
      </w:r>
      <w:proofErr w:type="spellEnd"/>
      <w:r w:rsidRPr="005A3070">
        <w:rPr>
          <w:bCs/>
          <w:color w:val="000000"/>
          <w:sz w:val="22"/>
          <w:szCs w:val="22"/>
        </w:rPr>
        <w:t xml:space="preserve"> for </w:t>
      </w:r>
      <w:r w:rsidRPr="005A3070">
        <w:rPr>
          <w:bCs/>
          <w:i/>
          <w:color w:val="000000"/>
          <w:sz w:val="22"/>
          <w:szCs w:val="22"/>
        </w:rPr>
        <w:t>t</w:t>
      </w:r>
      <w:r w:rsidRPr="005A3070">
        <w:rPr>
          <w:bCs/>
          <w:color w:val="000000"/>
          <w:sz w:val="22"/>
          <w:szCs w:val="22"/>
        </w:rPr>
        <w:t xml:space="preserve"> </w:t>
      </w:r>
      <w:r w:rsidRPr="005A3070">
        <w:rPr>
          <w:bCs/>
          <w:color w:val="000000"/>
          <w:sz w:val="22"/>
          <w:szCs w:val="22"/>
        </w:rPr>
        <w:sym w:font="Symbol" w:char="F0B3"/>
      </w:r>
      <w:r w:rsidRPr="005A3070">
        <w:rPr>
          <w:bCs/>
          <w:color w:val="000000"/>
          <w:sz w:val="22"/>
          <w:szCs w:val="22"/>
        </w:rPr>
        <w:t xml:space="preserve"> 0.</w:t>
      </w:r>
    </w:p>
    <w:p w:rsidR="00895771" w:rsidRDefault="005A3070" w:rsidP="005A3070">
      <w:pPr>
        <w:spacing w:line="360" w:lineRule="auto"/>
        <w:ind w:left="1080" w:hanging="1080"/>
        <w:rPr>
          <w:color w:val="000000"/>
          <w:sz w:val="22"/>
          <w:szCs w:val="22"/>
        </w:rPr>
      </w:pPr>
      <w:r>
        <w:rPr>
          <w:b/>
          <w:sz w:val="22"/>
          <w:szCs w:val="22"/>
        </w:rPr>
        <w:t>Solution:</w:t>
      </w:r>
      <w:r>
        <w:rPr>
          <w:sz w:val="22"/>
          <w:szCs w:val="22"/>
        </w:rPr>
        <w:tab/>
      </w:r>
      <w:r w:rsidRPr="00112964">
        <w:rPr>
          <w:position w:val="-10"/>
          <w:sz w:val="22"/>
          <w:szCs w:val="22"/>
        </w:rPr>
        <w:object w:dxaOrig="2740" w:dyaOrig="400">
          <v:shape id="_x0000_i1048" type="#_x0000_t75" style="width:137.65pt;height:20.75pt" o:ole="" fillcolor="window">
            <v:imagedata r:id="rId64" o:title=""/>
          </v:shape>
          <o:OLEObject Type="Embed" ProgID="Equation.3" ShapeID="_x0000_i1048" DrawAspect="Content" ObjectID="_1448195578" r:id="rId65"/>
        </w:object>
      </w:r>
      <w:r>
        <w:rPr>
          <w:sz w:val="22"/>
          <w:szCs w:val="22"/>
        </w:rPr>
        <w:t xml:space="preserve"> rad/s, </w:t>
      </w:r>
      <w:r w:rsidRPr="003317E4">
        <w:rPr>
          <w:position w:val="-10"/>
          <w:sz w:val="22"/>
          <w:szCs w:val="22"/>
        </w:rPr>
        <w:object w:dxaOrig="2860" w:dyaOrig="360">
          <v:shape id="_x0000_i1049" type="#_x0000_t75" style="width:142.85pt;height:18.45pt" o:ole="" fillcolor="window">
            <v:imagedata r:id="rId66" o:title=""/>
          </v:shape>
          <o:OLEObject Type="Embed" ProgID="Equation.3" ShapeID="_x0000_i1049" DrawAspect="Content" ObjectID="_1448195579" r:id="rId67"/>
        </w:object>
      </w:r>
      <w:r>
        <w:rPr>
          <w:sz w:val="22"/>
          <w:szCs w:val="22"/>
        </w:rPr>
        <w:t xml:space="preserve"> rad/s; response is overdamped. </w:t>
      </w:r>
      <w:r w:rsidRPr="00112964">
        <w:rPr>
          <w:position w:val="-10"/>
          <w:sz w:val="22"/>
          <w:szCs w:val="22"/>
        </w:rPr>
        <w:object w:dxaOrig="2260" w:dyaOrig="380">
          <v:shape id="_x0000_i1050" type="#_x0000_t75" style="width:112.9pt;height:19.6pt" o:ole="" fillcolor="window">
            <v:imagedata r:id="rId68" o:title=""/>
          </v:shape>
          <o:OLEObject Type="Embed" ProgID="Equation.3" ShapeID="_x0000_i1050" DrawAspect="Content" ObjectID="_1448195580" r:id="rId69"/>
        </w:object>
      </w:r>
      <w:r>
        <w:rPr>
          <w:sz w:val="22"/>
          <w:szCs w:val="22"/>
        </w:rPr>
        <w:t xml:space="preserve"> </w:t>
      </w:r>
      <w:proofErr w:type="gramStart"/>
      <w:r>
        <w:rPr>
          <w:sz w:val="22"/>
          <w:szCs w:val="22"/>
        </w:rPr>
        <w:t>rad/s</w:t>
      </w:r>
      <w:proofErr w:type="gramEnd"/>
      <w:r>
        <w:rPr>
          <w:sz w:val="22"/>
          <w:szCs w:val="22"/>
        </w:rPr>
        <w:t xml:space="preserve">; </w:t>
      </w:r>
      <w:r w:rsidRPr="00112964">
        <w:rPr>
          <w:position w:val="-10"/>
          <w:sz w:val="22"/>
          <w:szCs w:val="22"/>
        </w:rPr>
        <w:object w:dxaOrig="2280" w:dyaOrig="380">
          <v:shape id="_x0000_i1051" type="#_x0000_t75" style="width:114.05pt;height:19.6pt" o:ole="" fillcolor="window">
            <v:imagedata r:id="rId70" o:title=""/>
          </v:shape>
          <o:OLEObject Type="Embed" ProgID="Equation.3" ShapeID="_x0000_i1051" DrawAspect="Content" ObjectID="_1448195581" r:id="rId71"/>
        </w:object>
      </w:r>
      <w:r>
        <w:rPr>
          <w:sz w:val="22"/>
          <w:szCs w:val="22"/>
        </w:rPr>
        <w:t xml:space="preserve">. At </w:t>
      </w:r>
      <w:r w:rsidRPr="0071010C">
        <w:rPr>
          <w:i/>
          <w:sz w:val="22"/>
          <w:szCs w:val="22"/>
        </w:rPr>
        <w:t>t</w:t>
      </w:r>
      <w:r>
        <w:rPr>
          <w:sz w:val="22"/>
          <w:szCs w:val="22"/>
        </w:rPr>
        <w:t xml:space="preserve"> = 0, </w:t>
      </w:r>
      <w:proofErr w:type="spellStart"/>
      <w:proofErr w:type="gramStart"/>
      <w:r w:rsidRPr="0071010C">
        <w:rPr>
          <w:i/>
          <w:sz w:val="22"/>
          <w:szCs w:val="22"/>
        </w:rPr>
        <w:t>i</w:t>
      </w:r>
      <w:r w:rsidRPr="0071010C">
        <w:rPr>
          <w:i/>
          <w:sz w:val="22"/>
          <w:szCs w:val="22"/>
          <w:vertAlign w:val="subscript"/>
        </w:rPr>
        <w:t>L</w:t>
      </w:r>
      <w:proofErr w:type="spellEnd"/>
      <w:proofErr w:type="gramEnd"/>
      <w:r>
        <w:rPr>
          <w:sz w:val="22"/>
          <w:szCs w:val="22"/>
        </w:rPr>
        <w:t xml:space="preserve"> </w:t>
      </w:r>
      <w:r w:rsidRPr="00DD2395">
        <w:rPr>
          <w:sz w:val="22"/>
          <w:szCs w:val="22"/>
        </w:rPr>
        <w:t xml:space="preserve">= 2 A, </w:t>
      </w:r>
      <w:proofErr w:type="spellStart"/>
      <w:r w:rsidRPr="00DD2395">
        <w:rPr>
          <w:i/>
          <w:sz w:val="22"/>
          <w:szCs w:val="22"/>
        </w:rPr>
        <w:t>v</w:t>
      </w:r>
      <w:r w:rsidRPr="00DD2395">
        <w:rPr>
          <w:i/>
          <w:sz w:val="22"/>
          <w:szCs w:val="22"/>
          <w:vertAlign w:val="subscript"/>
        </w:rPr>
        <w:t>C</w:t>
      </w:r>
      <w:proofErr w:type="spellEnd"/>
      <w:r w:rsidRPr="00DD2395">
        <w:rPr>
          <w:sz w:val="22"/>
          <w:szCs w:val="22"/>
        </w:rPr>
        <w:t xml:space="preserve"> = 0</w:t>
      </w:r>
      <w:r w:rsidR="00895771">
        <w:rPr>
          <w:sz w:val="22"/>
          <w:szCs w:val="22"/>
        </w:rPr>
        <w:t xml:space="preserve">. </w:t>
      </w:r>
      <w:r w:rsidR="00895771" w:rsidRPr="00DD2395">
        <w:rPr>
          <w:position w:val="-10"/>
          <w:sz w:val="22"/>
          <w:szCs w:val="22"/>
        </w:rPr>
        <w:object w:dxaOrig="1640" w:dyaOrig="360">
          <v:shape id="_x0000_i1052" type="#_x0000_t75" style="width:81.8pt;height:18.45pt" o:ole="" fillcolor="window">
            <v:imagedata r:id="rId72" o:title=""/>
          </v:shape>
          <o:OLEObject Type="Embed" ProgID="Equation.3" ShapeID="_x0000_i1052" DrawAspect="Content" ObjectID="_1448195582" r:id="rId73"/>
        </w:object>
      </w:r>
      <w:r w:rsidR="00895771">
        <w:rPr>
          <w:sz w:val="22"/>
          <w:szCs w:val="22"/>
        </w:rPr>
        <w:t xml:space="preserve">. At </w:t>
      </w:r>
      <w:r w:rsidR="00895771" w:rsidRPr="00895771">
        <w:rPr>
          <w:i/>
          <w:sz w:val="22"/>
          <w:szCs w:val="22"/>
        </w:rPr>
        <w:t>t</w:t>
      </w:r>
      <w:r w:rsidR="00895771">
        <w:rPr>
          <w:sz w:val="22"/>
          <w:szCs w:val="22"/>
        </w:rPr>
        <w:t xml:space="preserve"> = 0, </w:t>
      </w:r>
      <w:r w:rsidR="00895771" w:rsidRPr="00895771">
        <w:rPr>
          <w:i/>
          <w:sz w:val="22"/>
          <w:szCs w:val="22"/>
        </w:rPr>
        <w:t>A</w:t>
      </w:r>
      <w:r w:rsidR="00895771">
        <w:rPr>
          <w:sz w:val="22"/>
          <w:szCs w:val="22"/>
        </w:rPr>
        <w:t xml:space="preserve"> + </w:t>
      </w:r>
      <w:r w:rsidR="00895771" w:rsidRPr="00895771">
        <w:rPr>
          <w:i/>
          <w:sz w:val="22"/>
          <w:szCs w:val="22"/>
        </w:rPr>
        <w:t>B</w:t>
      </w:r>
      <w:r w:rsidR="00895771">
        <w:rPr>
          <w:sz w:val="22"/>
          <w:szCs w:val="22"/>
        </w:rPr>
        <w:t xml:space="preserve"> = 2. </w:t>
      </w:r>
      <w:r w:rsidR="00895771" w:rsidRPr="00895771">
        <w:rPr>
          <w:position w:val="-22"/>
          <w:sz w:val="22"/>
          <w:szCs w:val="22"/>
        </w:rPr>
        <w:object w:dxaOrig="1620" w:dyaOrig="580">
          <v:shape id="_x0000_i1053" type="#_x0000_t75" style="width:81.2pt;height:29.95pt" o:ole="" fillcolor="window">
            <v:imagedata r:id="rId74" o:title=""/>
          </v:shape>
          <o:OLEObject Type="Embed" ProgID="Equation.3" ShapeID="_x0000_i1053" DrawAspect="Content" ObjectID="_1448195583" r:id="rId75"/>
        </w:object>
      </w:r>
      <w:r w:rsidR="00895771">
        <w:rPr>
          <w:sz w:val="22"/>
          <w:szCs w:val="22"/>
        </w:rPr>
        <w:t xml:space="preserve"> </w:t>
      </w:r>
      <w:r w:rsidR="00525D5D" w:rsidRPr="00895771">
        <w:rPr>
          <w:position w:val="-28"/>
          <w:sz w:val="22"/>
          <w:szCs w:val="22"/>
        </w:rPr>
        <w:object w:dxaOrig="1640" w:dyaOrig="639">
          <v:shape id="_x0000_i1054" type="#_x0000_t75" style="width:82.35pt;height:32.85pt" o:ole="" fillcolor="window">
            <v:imagedata r:id="rId76" o:title=""/>
          </v:shape>
          <o:OLEObject Type="Embed" ProgID="Equation.3" ShapeID="_x0000_i1054" DrawAspect="Content" ObjectID="_1448195584" r:id="rId77"/>
        </w:object>
      </w:r>
      <w:r w:rsidR="00895771">
        <w:rPr>
          <w:sz w:val="22"/>
          <w:szCs w:val="22"/>
        </w:rPr>
        <w:t xml:space="preserve">. At </w:t>
      </w:r>
      <w:r w:rsidR="00895771" w:rsidRPr="00895771">
        <w:rPr>
          <w:i/>
          <w:sz w:val="22"/>
          <w:szCs w:val="22"/>
        </w:rPr>
        <w:t>t</w:t>
      </w:r>
      <w:r w:rsidR="00895771">
        <w:rPr>
          <w:sz w:val="22"/>
          <w:szCs w:val="22"/>
        </w:rPr>
        <w:t xml:space="preserve"> = 0</w:t>
      </w:r>
      <w:proofErr w:type="gramStart"/>
      <w:r w:rsidR="00895771">
        <w:rPr>
          <w:sz w:val="22"/>
          <w:szCs w:val="22"/>
        </w:rPr>
        <w:t xml:space="preserve">, </w:t>
      </w:r>
      <w:proofErr w:type="gramEnd"/>
      <w:r w:rsidR="00895771" w:rsidRPr="00895771">
        <w:rPr>
          <w:position w:val="-28"/>
          <w:sz w:val="22"/>
          <w:szCs w:val="22"/>
        </w:rPr>
        <w:object w:dxaOrig="1140" w:dyaOrig="639">
          <v:shape id="_x0000_i1055" type="#_x0000_t75" style="width:57pt;height:32.85pt" o:ole="" fillcolor="window">
            <v:imagedata r:id="rId78" o:title=""/>
          </v:shape>
          <o:OLEObject Type="Embed" ProgID="Equation.3" ShapeID="_x0000_i1055" DrawAspect="Content" ObjectID="_1448195585" r:id="rId79"/>
        </w:object>
      </w:r>
      <w:r w:rsidR="00525D5D">
        <w:rPr>
          <w:sz w:val="22"/>
          <w:szCs w:val="22"/>
        </w:rPr>
        <w:t>. Solving for A and B gives</w:t>
      </w:r>
      <w:proofErr w:type="gramStart"/>
      <w:r w:rsidR="00525D5D">
        <w:rPr>
          <w:sz w:val="22"/>
          <w:szCs w:val="22"/>
        </w:rPr>
        <w:t xml:space="preserve">: </w:t>
      </w:r>
      <w:proofErr w:type="gramEnd"/>
      <w:r w:rsidR="00525D5D" w:rsidRPr="00DD2395">
        <w:rPr>
          <w:position w:val="-8"/>
          <w:sz w:val="22"/>
          <w:szCs w:val="22"/>
        </w:rPr>
        <w:object w:dxaOrig="1420" w:dyaOrig="360">
          <v:shape id="_x0000_i1056" type="#_x0000_t75" style="width:71.4pt;height:18.45pt" o:ole="" fillcolor="window">
            <v:imagedata r:id="rId80" o:title=""/>
          </v:shape>
          <o:OLEObject Type="Embed" ProgID="Equation.3" ShapeID="_x0000_i1056" DrawAspect="Content" ObjectID="_1448195586" r:id="rId81"/>
        </w:object>
      </w:r>
      <w:r w:rsidR="00525D5D" w:rsidRPr="00DD2395">
        <w:rPr>
          <w:sz w:val="22"/>
          <w:szCs w:val="22"/>
        </w:rPr>
        <w:t xml:space="preserve">, and </w:t>
      </w:r>
      <w:r w:rsidR="00525D5D" w:rsidRPr="00895771">
        <w:rPr>
          <w:position w:val="-8"/>
          <w:sz w:val="22"/>
          <w:szCs w:val="22"/>
        </w:rPr>
        <w:object w:dxaOrig="1420" w:dyaOrig="360">
          <v:shape id="_x0000_i1057" type="#_x0000_t75" style="width:71.4pt;height:18.45pt" o:ole="" fillcolor="window">
            <v:imagedata r:id="rId82" o:title=""/>
          </v:shape>
          <o:OLEObject Type="Embed" ProgID="Equation.3" ShapeID="_x0000_i1057" DrawAspect="Content" ObjectID="_1448195587" r:id="rId83"/>
        </w:object>
      </w:r>
      <w:r w:rsidR="00525D5D">
        <w:rPr>
          <w:sz w:val="22"/>
          <w:szCs w:val="22"/>
        </w:rPr>
        <w:t xml:space="preserve">. It follows that </w:t>
      </w:r>
      <w:r w:rsidR="00525D5D" w:rsidRPr="00525D5D">
        <w:rPr>
          <w:color w:val="000000"/>
          <w:position w:val="-26"/>
          <w:sz w:val="22"/>
          <w:szCs w:val="22"/>
        </w:rPr>
        <w:object w:dxaOrig="4900" w:dyaOrig="620">
          <v:shape id="_x0000_i1058" type="#_x0000_t75" style="width:244.8pt;height:31.7pt" o:ole="" fillcolor="window">
            <v:imagedata r:id="rId84" o:title=""/>
          </v:shape>
          <o:OLEObject Type="Embed" ProgID="Equation.3" ShapeID="_x0000_i1058" DrawAspect="Content" ObjectID="_1448195588" r:id="rId85"/>
        </w:object>
      </w:r>
      <w:r w:rsidR="00525D5D" w:rsidRPr="005A3070">
        <w:rPr>
          <w:color w:val="000000"/>
          <w:sz w:val="22"/>
          <w:szCs w:val="22"/>
        </w:rPr>
        <w:t xml:space="preserve"> A, </w:t>
      </w:r>
      <w:r w:rsidR="00525D5D">
        <w:rPr>
          <w:color w:val="000000"/>
          <w:sz w:val="22"/>
          <w:szCs w:val="22"/>
        </w:rPr>
        <w:t xml:space="preserve">where </w:t>
      </w:r>
      <w:r w:rsidR="00525D5D" w:rsidRPr="005A3070">
        <w:rPr>
          <w:i/>
          <w:color w:val="000000"/>
          <w:sz w:val="22"/>
          <w:szCs w:val="22"/>
        </w:rPr>
        <w:t>t</w:t>
      </w:r>
      <w:r w:rsidR="00525D5D" w:rsidRPr="005A3070">
        <w:rPr>
          <w:color w:val="000000"/>
          <w:sz w:val="22"/>
          <w:szCs w:val="22"/>
        </w:rPr>
        <w:t xml:space="preserve"> is in ms</w:t>
      </w:r>
      <w:r w:rsidR="00525D5D">
        <w:rPr>
          <w:color w:val="000000"/>
          <w:sz w:val="22"/>
          <w:szCs w:val="22"/>
        </w:rPr>
        <w:t xml:space="preserve"> and </w:t>
      </w:r>
      <w:r w:rsidR="00717CD8" w:rsidRPr="005A3070">
        <w:rPr>
          <w:color w:val="000000"/>
          <w:position w:val="-28"/>
          <w:sz w:val="22"/>
          <w:szCs w:val="22"/>
        </w:rPr>
        <w:object w:dxaOrig="3060" w:dyaOrig="639">
          <v:shape id="_x0000_i1059" type="#_x0000_t75" style="width:153.2pt;height:32.85pt" o:ole="" fillcolor="window">
            <v:imagedata r:id="rId86" o:title=""/>
          </v:shape>
          <o:OLEObject Type="Embed" ProgID="Equation.3" ShapeID="_x0000_i1059" DrawAspect="Content" ObjectID="_1448195589" r:id="rId87"/>
        </w:object>
      </w:r>
      <w:r w:rsidR="00717CD8" w:rsidRPr="005A3070">
        <w:rPr>
          <w:color w:val="000000"/>
          <w:sz w:val="22"/>
          <w:szCs w:val="22"/>
        </w:rPr>
        <w:t xml:space="preserve"> kV</w:t>
      </w:r>
      <w:r w:rsidR="00717CD8">
        <w:rPr>
          <w:color w:val="000000"/>
          <w:sz w:val="22"/>
          <w:szCs w:val="22"/>
        </w:rPr>
        <w:t>.</w:t>
      </w:r>
    </w:p>
    <w:p w:rsidR="00FF1193" w:rsidRDefault="00FF1193" w:rsidP="005A3070">
      <w:pPr>
        <w:spacing w:line="360" w:lineRule="auto"/>
        <w:ind w:left="1080" w:hanging="1080"/>
        <w:rPr>
          <w:sz w:val="22"/>
          <w:szCs w:val="22"/>
        </w:rPr>
      </w:pPr>
    </w:p>
    <w:p w:rsidR="00FF1193" w:rsidRPr="00FF1193" w:rsidRDefault="00600569" w:rsidP="00FF1193">
      <w:pPr>
        <w:widowControl w:val="0"/>
        <w:spacing w:line="360" w:lineRule="auto"/>
        <w:ind w:left="1080" w:hanging="1080"/>
        <w:rPr>
          <w:color w:val="000000"/>
          <w:sz w:val="22"/>
          <w:szCs w:val="22"/>
        </w:rPr>
      </w:pPr>
      <w:r>
        <w:rPr>
          <w:b/>
          <w:color w:val="000000"/>
          <w:sz w:val="22"/>
          <w:szCs w:val="22"/>
        </w:rPr>
        <w:pict>
          <v:shape id="_x0000_s1100" type="#_x0000_t75" style="position:absolute;left:0;text-align:left;margin-left:129pt;margin-top:8.4pt;width:299.5pt;height:142.75pt;z-index:251657216">
            <v:imagedata r:id="rId88" o:title=""/>
            <w10:wrap type="square"/>
          </v:shape>
        </w:pict>
      </w:r>
      <w:r w:rsidR="00FF1193" w:rsidRPr="00FF1193">
        <w:rPr>
          <w:b/>
          <w:bCs/>
          <w:color w:val="000000"/>
          <w:sz w:val="22"/>
          <w:szCs w:val="22"/>
        </w:rPr>
        <w:t>P12.2.12</w:t>
      </w:r>
      <w:r w:rsidR="00FF1193" w:rsidRPr="00FF1193">
        <w:rPr>
          <w:bCs/>
          <w:color w:val="000000"/>
          <w:sz w:val="22"/>
          <w:szCs w:val="22"/>
        </w:rPr>
        <w:tab/>
      </w:r>
      <w:r w:rsidR="00FF1193" w:rsidRPr="00FF1193">
        <w:rPr>
          <w:color w:val="000000"/>
          <w:sz w:val="22"/>
          <w:szCs w:val="22"/>
        </w:rPr>
        <w:t xml:space="preserve">The switch in Figure P12.2.12, is moved to position ‘b’ at </w:t>
      </w:r>
      <w:r w:rsidR="00FF1193" w:rsidRPr="00FF1193">
        <w:rPr>
          <w:i/>
          <w:iCs/>
          <w:color w:val="000000"/>
          <w:sz w:val="22"/>
          <w:szCs w:val="22"/>
        </w:rPr>
        <w:t>t</w:t>
      </w:r>
      <w:r w:rsidR="00FF1193" w:rsidRPr="00FF1193">
        <w:rPr>
          <w:color w:val="000000"/>
          <w:sz w:val="22"/>
          <w:szCs w:val="22"/>
        </w:rPr>
        <w:t xml:space="preserve"> = 0, with zero initial energy storage. Determine: (a)</w:t>
      </w:r>
      <w:r w:rsidR="00FF1193" w:rsidRPr="00FF1193">
        <w:rPr>
          <w:color w:val="000000"/>
          <w:position w:val="-10"/>
          <w:sz w:val="22"/>
          <w:szCs w:val="22"/>
        </w:rPr>
        <w:object w:dxaOrig="220" w:dyaOrig="260">
          <v:shape id="_x0000_i1060" type="#_x0000_t75" style="width:10.95pt;height:13.25pt" o:ole="">
            <v:imagedata r:id="rId89" o:title=""/>
          </v:shape>
          <o:OLEObject Type="Embed" ProgID="Equation.3" ShapeID="_x0000_i1060" DrawAspect="Content" ObjectID="_1448195590" r:id="rId90"/>
        </w:object>
      </w:r>
      <w:r w:rsidR="00FF1193" w:rsidRPr="00FF1193">
        <w:rPr>
          <w:color w:val="000000"/>
          <w:sz w:val="22"/>
          <w:szCs w:val="22"/>
        </w:rPr>
        <w:t xml:space="preserve"> for critical damping and (b</w:t>
      </w:r>
      <w:proofErr w:type="gramStart"/>
      <w:r w:rsidR="00FF1193" w:rsidRPr="00FF1193">
        <w:rPr>
          <w:color w:val="000000"/>
          <w:sz w:val="22"/>
          <w:szCs w:val="22"/>
        </w:rPr>
        <w:t xml:space="preserve">) </w:t>
      </w:r>
      <w:proofErr w:type="gramEnd"/>
      <w:r w:rsidR="00FF1193" w:rsidRPr="00FF1193">
        <w:rPr>
          <w:color w:val="000000"/>
          <w:position w:val="-4"/>
          <w:sz w:val="22"/>
          <w:szCs w:val="22"/>
        </w:rPr>
        <w:object w:dxaOrig="200" w:dyaOrig="200">
          <v:shape id="_x0000_i1061" type="#_x0000_t75" style="width:10.35pt;height:10.35pt" o:ole="">
            <v:imagedata r:id="rId91" o:title=""/>
          </v:shape>
          <o:OLEObject Type="Embed" ProgID="Equation.3" ShapeID="_x0000_i1061" DrawAspect="Content" ObjectID="_1448195591" r:id="rId92"/>
        </w:object>
      </w:r>
      <w:r w:rsidR="00FF1193" w:rsidRPr="00FF1193">
        <w:rPr>
          <w:color w:val="000000"/>
          <w:sz w:val="22"/>
          <w:szCs w:val="22"/>
        </w:rPr>
        <w:t xml:space="preserve">, </w:t>
      </w:r>
      <w:r w:rsidR="00FF1193" w:rsidRPr="00FF1193">
        <w:rPr>
          <w:color w:val="000000"/>
          <w:position w:val="-10"/>
          <w:sz w:val="22"/>
          <w:szCs w:val="22"/>
        </w:rPr>
        <w:object w:dxaOrig="240" w:dyaOrig="320">
          <v:shape id="_x0000_i1062" type="#_x0000_t75" style="width:12.1pt;height:16.15pt" o:ole="">
            <v:imagedata r:id="rId93" o:title=""/>
          </v:shape>
          <o:OLEObject Type="Embed" ProgID="Equation.3" ShapeID="_x0000_i1062" DrawAspect="Content" ObjectID="_1448195592" r:id="rId94"/>
        </w:object>
      </w:r>
      <w:r w:rsidR="00FF1193" w:rsidRPr="00FF1193">
        <w:rPr>
          <w:color w:val="000000"/>
          <w:sz w:val="22"/>
          <w:szCs w:val="22"/>
        </w:rPr>
        <w:t xml:space="preserve">, and </w:t>
      </w:r>
      <w:r w:rsidR="00FF1193" w:rsidRPr="00FF1193">
        <w:rPr>
          <w:color w:val="000000"/>
          <w:position w:val="-10"/>
          <w:sz w:val="22"/>
          <w:szCs w:val="22"/>
        </w:rPr>
        <w:object w:dxaOrig="220" w:dyaOrig="320">
          <v:shape id="_x0000_i1063" type="#_x0000_t75" style="width:10.95pt;height:16.15pt" o:ole="">
            <v:imagedata r:id="rId95" o:title=""/>
          </v:shape>
          <o:OLEObject Type="Embed" ProgID="Equation.3" ShapeID="_x0000_i1063" DrawAspect="Content" ObjectID="_1448195593" r:id="rId96"/>
        </w:object>
      </w:r>
      <w:r w:rsidR="00FF1193" w:rsidRPr="00FF1193">
        <w:rPr>
          <w:color w:val="000000"/>
          <w:sz w:val="22"/>
          <w:szCs w:val="22"/>
        </w:rPr>
        <w:t xml:space="preserve"> for </w:t>
      </w:r>
    </w:p>
    <w:p w:rsidR="00FF1193" w:rsidRPr="00FF1193" w:rsidRDefault="00FF1193" w:rsidP="00FF1193">
      <w:pPr>
        <w:widowControl w:val="0"/>
        <w:spacing w:line="360" w:lineRule="auto"/>
        <w:ind w:left="1080"/>
        <w:rPr>
          <w:bCs/>
          <w:color w:val="000000"/>
          <w:sz w:val="22"/>
          <w:szCs w:val="22"/>
        </w:rPr>
      </w:pPr>
      <w:r w:rsidRPr="00FF1193">
        <w:rPr>
          <w:color w:val="000000"/>
          <w:position w:val="-6"/>
          <w:sz w:val="22"/>
          <w:szCs w:val="22"/>
        </w:rPr>
        <w:object w:dxaOrig="499" w:dyaOrig="260">
          <v:shape id="_x0000_i1064" type="#_x0000_t75" style="width:25.35pt;height:13.25pt" o:ole="">
            <v:imagedata r:id="rId97" o:title=""/>
          </v:shape>
          <o:OLEObject Type="Embed" ProgID="Equation.3" ShapeID="_x0000_i1064" DrawAspect="Content" ObjectID="_1448195594" r:id="rId98"/>
        </w:object>
      </w:r>
      <w:r w:rsidRPr="00FF1193">
        <w:rPr>
          <w:color w:val="000000"/>
          <w:sz w:val="22"/>
          <w:szCs w:val="22"/>
        </w:rPr>
        <w:t>.</w:t>
      </w:r>
    </w:p>
    <w:p w:rsidR="005D6B1D" w:rsidRPr="005D6B1D" w:rsidRDefault="005D6B1D" w:rsidP="005D6B1D">
      <w:pPr>
        <w:widowControl w:val="0"/>
        <w:tabs>
          <w:tab w:val="left" w:pos="1080"/>
        </w:tabs>
        <w:spacing w:after="200" w:line="360" w:lineRule="auto"/>
        <w:ind w:left="1440" w:hanging="1440"/>
        <w:rPr>
          <w:sz w:val="22"/>
          <w:szCs w:val="22"/>
        </w:rPr>
      </w:pPr>
      <w:r w:rsidRPr="005D6B1D">
        <w:rPr>
          <w:b/>
          <w:sz w:val="22"/>
          <w:szCs w:val="22"/>
        </w:rPr>
        <w:t>Solution:</w:t>
      </w:r>
      <w:r>
        <w:rPr>
          <w:sz w:val="22"/>
          <w:szCs w:val="22"/>
        </w:rPr>
        <w:tab/>
        <w:t>(a)</w:t>
      </w:r>
      <w:r>
        <w:rPr>
          <w:sz w:val="22"/>
          <w:szCs w:val="22"/>
        </w:rPr>
        <w:tab/>
      </w:r>
      <w:r w:rsidRPr="005D6B1D">
        <w:rPr>
          <w:sz w:val="22"/>
          <w:szCs w:val="22"/>
        </w:rPr>
        <w:t xml:space="preserve">For critical damping </w:t>
      </w:r>
      <w:proofErr w:type="gramStart"/>
      <w:r w:rsidRPr="005D6B1D">
        <w:rPr>
          <w:i/>
          <w:iCs/>
          <w:sz w:val="22"/>
          <w:szCs w:val="22"/>
        </w:rPr>
        <w:t>R</w:t>
      </w:r>
      <w:r w:rsidRPr="005D6B1D">
        <w:rPr>
          <w:sz w:val="22"/>
          <w:szCs w:val="22"/>
        </w:rPr>
        <w:t xml:space="preserve"> </w:t>
      </w:r>
      <w:r w:rsidRPr="005D6B1D">
        <w:rPr>
          <w:sz w:val="22"/>
          <w:szCs w:val="22"/>
          <w:lang w:val="pt-BR"/>
        </w:rPr>
        <w:sym w:font="Symbol" w:char="F03D"/>
      </w:r>
      <w:proofErr w:type="gramEnd"/>
      <w:r w:rsidRPr="005D6B1D">
        <w:rPr>
          <w:sz w:val="22"/>
          <w:szCs w:val="22"/>
        </w:rPr>
        <w:t xml:space="preserve"> </w:t>
      </w:r>
      <w:r w:rsidRPr="005D6B1D">
        <w:rPr>
          <w:position w:val="-28"/>
          <w:sz w:val="22"/>
          <w:szCs w:val="22"/>
        </w:rPr>
        <w:object w:dxaOrig="620" w:dyaOrig="639">
          <v:shape id="_x0000_i1070" type="#_x0000_t75" style="width:31.1pt;height:31.7pt" o:ole="">
            <v:imagedata r:id="rId99" o:title=""/>
          </v:shape>
          <o:OLEObject Type="Embed" ProgID="Equation.3" ShapeID="_x0000_i1070" DrawAspect="Content" ObjectID="_1448195595" r:id="rId100"/>
        </w:object>
      </w:r>
      <w:r w:rsidRPr="005D6B1D">
        <w:rPr>
          <w:sz w:val="22"/>
          <w:szCs w:val="22"/>
        </w:rPr>
        <w:t xml:space="preserve">, where </w:t>
      </w:r>
      <w:r w:rsidRPr="005D6B1D">
        <w:rPr>
          <w:i/>
          <w:iCs/>
          <w:sz w:val="22"/>
          <w:szCs w:val="22"/>
        </w:rPr>
        <w:sym w:font="Symbol" w:char="F077"/>
      </w:r>
      <w:r w:rsidRPr="005D6B1D">
        <w:rPr>
          <w:sz w:val="22"/>
          <w:szCs w:val="22"/>
          <w:vertAlign w:val="subscript"/>
        </w:rPr>
        <w:t>0</w:t>
      </w:r>
      <w:r w:rsidRPr="005D6B1D">
        <w:rPr>
          <w:sz w:val="22"/>
          <w:szCs w:val="22"/>
        </w:rPr>
        <w:t xml:space="preserve"> </w:t>
      </w:r>
      <w:r w:rsidRPr="005D6B1D">
        <w:rPr>
          <w:sz w:val="22"/>
          <w:szCs w:val="22"/>
        </w:rPr>
        <w:sym w:font="Symbol" w:char="F03D"/>
      </w:r>
      <w:r w:rsidRPr="005D6B1D">
        <w:rPr>
          <w:sz w:val="22"/>
          <w:szCs w:val="22"/>
        </w:rPr>
        <w:t xml:space="preserve"> </w:t>
      </w:r>
      <w:r w:rsidRPr="005D6B1D">
        <w:rPr>
          <w:position w:val="-26"/>
          <w:sz w:val="22"/>
          <w:szCs w:val="22"/>
        </w:rPr>
        <w:object w:dxaOrig="760" w:dyaOrig="620">
          <v:shape id="_x0000_i1071" type="#_x0000_t75" style="width:38pt;height:31.1pt" o:ole="">
            <v:imagedata r:id="rId101" o:title=""/>
          </v:shape>
          <o:OLEObject Type="Embed" ProgID="Equation.3" ShapeID="_x0000_i1071" DrawAspect="Content" ObjectID="_1448195596" r:id="rId102"/>
        </w:object>
      </w:r>
      <w:r w:rsidRPr="005D6B1D">
        <w:rPr>
          <w:sz w:val="22"/>
          <w:szCs w:val="22"/>
        </w:rPr>
        <w:t xml:space="preserve"> </w:t>
      </w:r>
      <w:r w:rsidRPr="005D6B1D">
        <w:rPr>
          <w:position w:val="-30"/>
          <w:sz w:val="22"/>
          <w:szCs w:val="22"/>
        </w:rPr>
        <w:object w:dxaOrig="1500" w:dyaOrig="660">
          <v:shape id="_x0000_i1072" type="#_x0000_t75" style="width:74.9pt;height:32.85pt" o:ole="">
            <v:imagedata r:id="rId103" o:title=""/>
          </v:shape>
          <o:OLEObject Type="Embed" ProgID="Equation.3" ShapeID="_x0000_i1072" DrawAspect="Content" ObjectID="_1448195597" r:id="rId104"/>
        </w:object>
      </w:r>
      <w:r w:rsidRPr="005D6B1D">
        <w:rPr>
          <w:sz w:val="22"/>
          <w:szCs w:val="22"/>
        </w:rPr>
        <w:t xml:space="preserve"> 10 krad/s; </w:t>
      </w:r>
      <w:r w:rsidRPr="005D6B1D">
        <w:rPr>
          <w:i/>
          <w:iCs/>
          <w:sz w:val="22"/>
          <w:szCs w:val="22"/>
        </w:rPr>
        <w:t>R</w:t>
      </w:r>
      <w:r w:rsidRPr="005D6B1D">
        <w:rPr>
          <w:sz w:val="22"/>
          <w:szCs w:val="22"/>
        </w:rPr>
        <w:t xml:space="preserve"> </w:t>
      </w:r>
      <w:r w:rsidRPr="005D6B1D">
        <w:rPr>
          <w:sz w:val="22"/>
          <w:szCs w:val="22"/>
        </w:rPr>
        <w:sym w:font="Symbol" w:char="F03D"/>
      </w:r>
      <w:r w:rsidRPr="005D6B1D">
        <w:rPr>
          <w:sz w:val="22"/>
          <w:szCs w:val="22"/>
        </w:rPr>
        <w:t xml:space="preserve"> </w:t>
      </w:r>
      <w:r w:rsidRPr="005D6B1D">
        <w:rPr>
          <w:position w:val="-24"/>
          <w:sz w:val="22"/>
          <w:szCs w:val="22"/>
        </w:rPr>
        <w:object w:dxaOrig="1380" w:dyaOrig="600">
          <v:shape id="_x0000_i1073" type="#_x0000_t75" style="width:69.1pt;height:29.95pt" o:ole="">
            <v:imagedata r:id="rId105" o:title=""/>
          </v:shape>
          <o:OLEObject Type="Embed" ProgID="Equation.3" ShapeID="_x0000_i1073" DrawAspect="Content" ObjectID="_1448195598" r:id="rId106"/>
        </w:object>
      </w:r>
      <w:r w:rsidRPr="005D6B1D">
        <w:rPr>
          <w:sz w:val="22"/>
          <w:szCs w:val="22"/>
        </w:rPr>
        <w:t xml:space="preserve"> </w:t>
      </w:r>
      <w:r w:rsidRPr="005D6B1D">
        <w:rPr>
          <w:sz w:val="22"/>
          <w:szCs w:val="22"/>
        </w:rPr>
        <w:sym w:font="Symbol" w:char="F03D"/>
      </w:r>
      <w:r w:rsidRPr="005D6B1D">
        <w:rPr>
          <w:sz w:val="22"/>
          <w:szCs w:val="22"/>
        </w:rPr>
        <w:t xml:space="preserve"> 50 </w:t>
      </w:r>
      <w:r w:rsidRPr="005D6B1D">
        <w:rPr>
          <w:sz w:val="22"/>
          <w:szCs w:val="22"/>
        </w:rPr>
        <w:sym w:font="Symbol" w:char="F057"/>
      </w:r>
      <w:r w:rsidRPr="005D6B1D">
        <w:rPr>
          <w:sz w:val="22"/>
          <w:szCs w:val="22"/>
        </w:rPr>
        <w:t xml:space="preserve">. </w:t>
      </w:r>
      <w:proofErr w:type="gramStart"/>
      <w:r w:rsidRPr="005D6B1D">
        <w:rPr>
          <w:sz w:val="22"/>
          <w:szCs w:val="22"/>
        </w:rPr>
        <w:t xml:space="preserve">To have the </w:t>
      </w:r>
      <w:r w:rsidR="00DF110C">
        <w:rPr>
          <w:sz w:val="22"/>
          <w:szCs w:val="22"/>
        </w:rPr>
        <w:t>parallel resistance equal to 50</w:t>
      </w:r>
      <w:r w:rsidRPr="005D6B1D">
        <w:rPr>
          <w:sz w:val="22"/>
          <w:szCs w:val="22"/>
        </w:rPr>
        <w:sym w:font="Symbol" w:char="F057"/>
      </w:r>
      <w:r w:rsidRPr="005D6B1D">
        <w:rPr>
          <w:sz w:val="22"/>
          <w:szCs w:val="22"/>
        </w:rPr>
        <w:t xml:space="preserve">, </w:t>
      </w:r>
      <w:r w:rsidRPr="005D6B1D">
        <w:rPr>
          <w:i/>
          <w:iCs/>
          <w:sz w:val="22"/>
          <w:szCs w:val="22"/>
        </w:rPr>
        <w:sym w:font="Symbol" w:char="F072"/>
      </w:r>
      <w:r w:rsidRPr="005D6B1D">
        <w:rPr>
          <w:sz w:val="22"/>
          <w:szCs w:val="22"/>
        </w:rPr>
        <w:t xml:space="preserve"> </w:t>
      </w:r>
      <w:r w:rsidRPr="005D6B1D">
        <w:rPr>
          <w:sz w:val="22"/>
          <w:szCs w:val="22"/>
        </w:rPr>
        <w:sym w:font="Symbol" w:char="F03D"/>
      </w:r>
      <w:r w:rsidRPr="005D6B1D">
        <w:rPr>
          <w:sz w:val="22"/>
          <w:szCs w:val="22"/>
        </w:rPr>
        <w:t xml:space="preserve"> 0.</w:t>
      </w:r>
      <w:proofErr w:type="gramEnd"/>
    </w:p>
    <w:p w:rsidR="00FF1193" w:rsidRDefault="005D6B1D" w:rsidP="005D6B1D">
      <w:pPr>
        <w:spacing w:line="360" w:lineRule="auto"/>
        <w:ind w:left="1440" w:hanging="360"/>
        <w:rPr>
          <w:sz w:val="22"/>
          <w:szCs w:val="22"/>
        </w:rPr>
      </w:pPr>
      <w:r>
        <w:rPr>
          <w:iCs/>
          <w:sz w:val="22"/>
          <w:szCs w:val="22"/>
        </w:rPr>
        <w:t>(b)</w:t>
      </w:r>
      <w:r>
        <w:rPr>
          <w:iCs/>
          <w:sz w:val="22"/>
          <w:szCs w:val="22"/>
        </w:rPr>
        <w:tab/>
        <w:t>Just before the switch is moved</w:t>
      </w:r>
      <w:r w:rsidRPr="005D6B1D">
        <w:rPr>
          <w:iCs/>
          <w:sz w:val="22"/>
          <w:szCs w:val="22"/>
        </w:rPr>
        <w:t xml:space="preserve">, </w:t>
      </w:r>
      <w:r w:rsidRPr="005D6B1D">
        <w:rPr>
          <w:i/>
          <w:sz w:val="22"/>
          <w:szCs w:val="22"/>
        </w:rPr>
        <w:t>v</w:t>
      </w:r>
      <w:r w:rsidRPr="005D6B1D">
        <w:rPr>
          <w:iCs/>
          <w:sz w:val="22"/>
          <w:szCs w:val="22"/>
        </w:rPr>
        <w:t xml:space="preserve"> = 0 and </w:t>
      </w:r>
      <w:proofErr w:type="spellStart"/>
      <w:proofErr w:type="gramStart"/>
      <w:r w:rsidRPr="005D6B1D">
        <w:rPr>
          <w:i/>
          <w:sz w:val="22"/>
          <w:szCs w:val="22"/>
        </w:rPr>
        <w:t>i</w:t>
      </w:r>
      <w:r w:rsidRPr="005D6B1D">
        <w:rPr>
          <w:i/>
          <w:sz w:val="22"/>
          <w:szCs w:val="22"/>
          <w:vertAlign w:val="subscript"/>
        </w:rPr>
        <w:t>L</w:t>
      </w:r>
      <w:proofErr w:type="spellEnd"/>
      <w:proofErr w:type="gramEnd"/>
      <w:r>
        <w:rPr>
          <w:iCs/>
          <w:sz w:val="22"/>
          <w:szCs w:val="22"/>
        </w:rPr>
        <w:t xml:space="preserve"> = 0. Just after the switch is moved, these remain the same and </w:t>
      </w:r>
      <w:proofErr w:type="spellStart"/>
      <w:proofErr w:type="gramStart"/>
      <w:r w:rsidRPr="005D6B1D">
        <w:rPr>
          <w:i/>
          <w:sz w:val="22"/>
          <w:szCs w:val="22"/>
        </w:rPr>
        <w:t>i</w:t>
      </w:r>
      <w:r w:rsidRPr="005D6B1D">
        <w:rPr>
          <w:i/>
          <w:sz w:val="22"/>
          <w:szCs w:val="22"/>
          <w:vertAlign w:val="subscript"/>
        </w:rPr>
        <w:t>C</w:t>
      </w:r>
      <w:proofErr w:type="spellEnd"/>
      <w:proofErr w:type="gramEnd"/>
      <w:r w:rsidRPr="005D6B1D">
        <w:rPr>
          <w:iCs/>
          <w:sz w:val="22"/>
          <w:szCs w:val="22"/>
        </w:rPr>
        <w:t xml:space="preserve"> = 0.1 A. For </w:t>
      </w:r>
      <w:r w:rsidRPr="005D6B1D">
        <w:rPr>
          <w:i/>
          <w:sz w:val="22"/>
          <w:szCs w:val="22"/>
        </w:rPr>
        <w:t>t</w:t>
      </w:r>
      <w:r w:rsidRPr="005D6B1D">
        <w:rPr>
          <w:iCs/>
          <w:sz w:val="22"/>
          <w:szCs w:val="22"/>
        </w:rPr>
        <w:t xml:space="preserve"> </w:t>
      </w:r>
      <w:r w:rsidRPr="005D6B1D">
        <w:rPr>
          <w:iCs/>
          <w:sz w:val="22"/>
          <w:szCs w:val="22"/>
        </w:rPr>
        <w:sym w:font="Symbol" w:char="F0B3"/>
      </w:r>
      <w:r w:rsidRPr="005D6B1D">
        <w:rPr>
          <w:iCs/>
          <w:sz w:val="22"/>
          <w:szCs w:val="22"/>
        </w:rPr>
        <w:t xml:space="preserve"> 0</w:t>
      </w:r>
      <w:proofErr w:type="gramStart"/>
      <w:r w:rsidRPr="005D6B1D">
        <w:rPr>
          <w:iCs/>
          <w:sz w:val="22"/>
          <w:szCs w:val="22"/>
        </w:rPr>
        <w:t xml:space="preserve">, </w:t>
      </w:r>
      <w:proofErr w:type="gramEnd"/>
      <w:r w:rsidRPr="005D6B1D">
        <w:rPr>
          <w:iCs/>
          <w:position w:val="-6"/>
          <w:sz w:val="22"/>
          <w:szCs w:val="22"/>
        </w:rPr>
        <w:object w:dxaOrig="1880" w:dyaOrig="320">
          <v:shape id="_x0000_i1074" type="#_x0000_t75" style="width:93.9pt;height:16.15pt" o:ole="">
            <v:imagedata r:id="rId107" o:title=""/>
          </v:shape>
          <o:OLEObject Type="Embed" ProgID="Equation.3" ShapeID="_x0000_i1074" DrawAspect="Content" ObjectID="_1448195599" r:id="rId108"/>
        </w:object>
      </w:r>
      <w:r w:rsidRPr="005D6B1D">
        <w:rPr>
          <w:iCs/>
          <w:sz w:val="22"/>
          <w:szCs w:val="22"/>
        </w:rPr>
        <w:t xml:space="preserve">; hence, </w:t>
      </w:r>
      <w:r w:rsidRPr="005D6B1D">
        <w:rPr>
          <w:i/>
          <w:sz w:val="22"/>
          <w:szCs w:val="22"/>
        </w:rPr>
        <w:t>A</w:t>
      </w:r>
      <w:r w:rsidRPr="005D6B1D">
        <w:rPr>
          <w:iCs/>
          <w:sz w:val="22"/>
          <w:szCs w:val="22"/>
        </w:rPr>
        <w:t xml:space="preserve"> = 0. </w:t>
      </w:r>
      <w:r w:rsidRPr="005D6B1D">
        <w:rPr>
          <w:iCs/>
          <w:position w:val="-22"/>
          <w:sz w:val="22"/>
          <w:szCs w:val="22"/>
        </w:rPr>
        <w:object w:dxaOrig="3200" w:dyaOrig="580">
          <v:shape id="_x0000_i1075" type="#_x0000_t75" style="width:160.15pt;height:28.8pt" o:ole="">
            <v:imagedata r:id="rId109" o:title=""/>
          </v:shape>
          <o:OLEObject Type="Embed" ProgID="Equation.3" ShapeID="_x0000_i1075" DrawAspect="Content" ObjectID="_1448195600" r:id="rId110"/>
        </w:object>
      </w:r>
      <w:r w:rsidRPr="005D6B1D">
        <w:rPr>
          <w:iCs/>
          <w:sz w:val="22"/>
          <w:szCs w:val="22"/>
        </w:rPr>
        <w:t xml:space="preserve">. It follows that </w:t>
      </w:r>
      <w:r w:rsidRPr="005D6B1D">
        <w:rPr>
          <w:iCs/>
          <w:position w:val="-22"/>
          <w:sz w:val="22"/>
          <w:szCs w:val="22"/>
        </w:rPr>
        <w:object w:dxaOrig="1260" w:dyaOrig="580">
          <v:shape id="_x0000_i1076" type="#_x0000_t75" style="width:62.8pt;height:28.8pt" o:ole="">
            <v:imagedata r:id="rId111" o:title=""/>
          </v:shape>
          <o:OLEObject Type="Embed" ProgID="Equation.3" ShapeID="_x0000_i1076" DrawAspect="Content" ObjectID="_1448195601" r:id="rId112"/>
        </w:object>
      </w:r>
      <w:r w:rsidRPr="005D6B1D">
        <w:rPr>
          <w:iCs/>
          <w:sz w:val="22"/>
          <w:szCs w:val="22"/>
        </w:rPr>
        <w:t xml:space="preserve">V/s, or 100 V/ms. Hence, </w:t>
      </w:r>
      <w:r w:rsidRPr="005D6B1D">
        <w:rPr>
          <w:i/>
          <w:sz w:val="22"/>
          <w:szCs w:val="22"/>
        </w:rPr>
        <w:t>v</w:t>
      </w:r>
      <w:r w:rsidRPr="005D6B1D">
        <w:rPr>
          <w:iCs/>
          <w:sz w:val="22"/>
          <w:szCs w:val="22"/>
        </w:rPr>
        <w:t xml:space="preserve"> = </w:t>
      </w:r>
      <w:r w:rsidRPr="005D6B1D">
        <w:rPr>
          <w:sz w:val="22"/>
          <w:szCs w:val="22"/>
        </w:rPr>
        <w:t>100</w:t>
      </w:r>
      <w:r w:rsidRPr="005D6B1D">
        <w:rPr>
          <w:i/>
          <w:iCs/>
          <w:sz w:val="22"/>
          <w:szCs w:val="22"/>
        </w:rPr>
        <w:t>te</w:t>
      </w:r>
      <w:r w:rsidRPr="005D6B1D">
        <w:rPr>
          <w:sz w:val="22"/>
          <w:szCs w:val="22"/>
          <w:vertAlign w:val="superscript"/>
        </w:rPr>
        <w:t>-10</w:t>
      </w:r>
      <w:r w:rsidRPr="005D6B1D">
        <w:rPr>
          <w:i/>
          <w:iCs/>
          <w:sz w:val="22"/>
          <w:szCs w:val="22"/>
          <w:vertAlign w:val="superscript"/>
        </w:rPr>
        <w:t>t</w:t>
      </w:r>
      <w:r w:rsidRPr="005D6B1D">
        <w:rPr>
          <w:i/>
          <w:iCs/>
          <w:sz w:val="22"/>
          <w:szCs w:val="22"/>
        </w:rPr>
        <w:t xml:space="preserve"> </w:t>
      </w:r>
      <w:r w:rsidRPr="005D6B1D">
        <w:rPr>
          <w:iCs/>
          <w:sz w:val="22"/>
          <w:szCs w:val="22"/>
        </w:rPr>
        <w:t>V</w:t>
      </w:r>
      <w:r w:rsidRPr="005D6B1D">
        <w:rPr>
          <w:sz w:val="22"/>
          <w:szCs w:val="22"/>
        </w:rPr>
        <w:t xml:space="preserve">, where </w:t>
      </w:r>
      <w:r w:rsidRPr="005D6B1D">
        <w:rPr>
          <w:i/>
          <w:iCs/>
          <w:sz w:val="22"/>
          <w:szCs w:val="22"/>
        </w:rPr>
        <w:t>t</w:t>
      </w:r>
      <w:r w:rsidRPr="005D6B1D">
        <w:rPr>
          <w:sz w:val="22"/>
          <w:szCs w:val="22"/>
        </w:rPr>
        <w:t xml:space="preserve"> is in ms; </w:t>
      </w:r>
      <w:proofErr w:type="spellStart"/>
      <w:r w:rsidRPr="005D6B1D">
        <w:rPr>
          <w:i/>
          <w:iCs/>
          <w:sz w:val="22"/>
          <w:szCs w:val="22"/>
        </w:rPr>
        <w:t>i</w:t>
      </w:r>
      <w:r w:rsidRPr="005D6B1D">
        <w:rPr>
          <w:sz w:val="22"/>
          <w:szCs w:val="22"/>
          <w:vertAlign w:val="subscript"/>
        </w:rPr>
        <w:t>C</w:t>
      </w:r>
      <w:proofErr w:type="spellEnd"/>
      <w:r w:rsidRPr="005D6B1D">
        <w:rPr>
          <w:sz w:val="22"/>
          <w:szCs w:val="22"/>
        </w:rPr>
        <w:t xml:space="preserve"> </w:t>
      </w:r>
      <w:r w:rsidRPr="005D6B1D">
        <w:rPr>
          <w:sz w:val="22"/>
          <w:szCs w:val="22"/>
        </w:rPr>
        <w:sym w:font="Symbol" w:char="F03D"/>
      </w:r>
      <w:r w:rsidRPr="005D6B1D">
        <w:rPr>
          <w:position w:val="-10"/>
          <w:sz w:val="22"/>
          <w:szCs w:val="22"/>
        </w:rPr>
        <w:object w:dxaOrig="1740" w:dyaOrig="380">
          <v:shape id="_x0000_i1077" type="#_x0000_t75" style="width:87pt;height:19pt" o:ole="">
            <v:imagedata r:id="rId113" o:title=""/>
          </v:shape>
          <o:OLEObject Type="Embed" ProgID="Equation.3" ShapeID="_x0000_i1077" DrawAspect="Content" ObjectID="_1448195602" r:id="rId114"/>
        </w:object>
      </w:r>
      <w:r w:rsidRPr="005D6B1D">
        <w:rPr>
          <w:sz w:val="22"/>
          <w:szCs w:val="22"/>
        </w:rPr>
        <w:t xml:space="preserve"> A, </w:t>
      </w:r>
      <w:r w:rsidRPr="005D6B1D">
        <w:rPr>
          <w:i/>
          <w:sz w:val="22"/>
          <w:szCs w:val="22"/>
        </w:rPr>
        <w:t>t</w:t>
      </w:r>
      <w:r w:rsidRPr="005D6B1D">
        <w:rPr>
          <w:sz w:val="22"/>
          <w:szCs w:val="22"/>
        </w:rPr>
        <w:t xml:space="preserve"> being in seconds, or </w:t>
      </w:r>
      <w:proofErr w:type="spellStart"/>
      <w:r w:rsidRPr="005D6B1D">
        <w:rPr>
          <w:i/>
          <w:iCs/>
          <w:sz w:val="22"/>
          <w:szCs w:val="22"/>
        </w:rPr>
        <w:t>i</w:t>
      </w:r>
      <w:r w:rsidRPr="005D6B1D">
        <w:rPr>
          <w:i/>
          <w:iCs/>
          <w:sz w:val="22"/>
          <w:szCs w:val="22"/>
          <w:vertAlign w:val="subscript"/>
        </w:rPr>
        <w:t>C</w:t>
      </w:r>
      <w:proofErr w:type="spellEnd"/>
      <w:r w:rsidRPr="005D6B1D">
        <w:rPr>
          <w:sz w:val="22"/>
          <w:szCs w:val="22"/>
        </w:rPr>
        <w:t xml:space="preserve"> </w:t>
      </w:r>
      <w:r w:rsidRPr="005D6B1D">
        <w:rPr>
          <w:sz w:val="22"/>
          <w:szCs w:val="22"/>
        </w:rPr>
        <w:sym w:font="Symbol" w:char="F03D"/>
      </w:r>
      <w:r w:rsidRPr="005D6B1D">
        <w:rPr>
          <w:sz w:val="22"/>
          <w:szCs w:val="22"/>
        </w:rPr>
        <w:t xml:space="preserve"> 100(</w:t>
      </w:r>
      <w:r w:rsidRPr="005D6B1D">
        <w:rPr>
          <w:i/>
          <w:iCs/>
          <w:sz w:val="22"/>
          <w:szCs w:val="22"/>
        </w:rPr>
        <w:t>e</w:t>
      </w:r>
      <w:r w:rsidRPr="005D6B1D">
        <w:rPr>
          <w:sz w:val="22"/>
          <w:szCs w:val="22"/>
          <w:vertAlign w:val="superscript"/>
        </w:rPr>
        <w:t>-10</w:t>
      </w:r>
      <w:r w:rsidRPr="005D6B1D">
        <w:rPr>
          <w:i/>
          <w:iCs/>
          <w:sz w:val="22"/>
          <w:szCs w:val="22"/>
          <w:vertAlign w:val="superscript"/>
        </w:rPr>
        <w:t>t</w:t>
      </w:r>
      <w:r w:rsidRPr="005D6B1D">
        <w:rPr>
          <w:sz w:val="22"/>
          <w:szCs w:val="22"/>
        </w:rPr>
        <w:t xml:space="preserve"> – 10</w:t>
      </w:r>
      <w:r w:rsidRPr="005D6B1D">
        <w:rPr>
          <w:i/>
          <w:iCs/>
          <w:sz w:val="22"/>
          <w:szCs w:val="22"/>
        </w:rPr>
        <w:t>te</w:t>
      </w:r>
      <w:r w:rsidRPr="005D6B1D">
        <w:rPr>
          <w:sz w:val="22"/>
          <w:szCs w:val="22"/>
          <w:vertAlign w:val="superscript"/>
        </w:rPr>
        <w:t>-10</w:t>
      </w:r>
      <w:r w:rsidRPr="005D6B1D">
        <w:rPr>
          <w:i/>
          <w:iCs/>
          <w:sz w:val="22"/>
          <w:szCs w:val="22"/>
          <w:vertAlign w:val="superscript"/>
        </w:rPr>
        <w:t>t</w:t>
      </w:r>
      <w:r w:rsidRPr="005D6B1D">
        <w:rPr>
          <w:sz w:val="22"/>
          <w:szCs w:val="22"/>
        </w:rPr>
        <w:t xml:space="preserve">) mA, </w:t>
      </w:r>
      <w:r w:rsidRPr="005D6B1D">
        <w:rPr>
          <w:i/>
          <w:sz w:val="22"/>
          <w:szCs w:val="22"/>
        </w:rPr>
        <w:t>t</w:t>
      </w:r>
      <w:r w:rsidRPr="005D6B1D">
        <w:rPr>
          <w:sz w:val="22"/>
          <w:szCs w:val="22"/>
        </w:rPr>
        <w:t xml:space="preserve"> being in ms. </w:t>
      </w:r>
      <w:r w:rsidRPr="005D6B1D">
        <w:rPr>
          <w:sz w:val="22"/>
          <w:szCs w:val="22"/>
          <w:lang w:val="de-DE"/>
        </w:rPr>
        <w:t xml:space="preserve">Since </w:t>
      </w:r>
      <w:r w:rsidRPr="005D6B1D">
        <w:rPr>
          <w:i/>
          <w:iCs/>
          <w:sz w:val="22"/>
          <w:szCs w:val="22"/>
          <w:lang w:val="de-DE"/>
        </w:rPr>
        <w:t>i</w:t>
      </w:r>
      <w:r w:rsidRPr="005D6B1D">
        <w:rPr>
          <w:i/>
          <w:iCs/>
          <w:sz w:val="22"/>
          <w:szCs w:val="22"/>
          <w:vertAlign w:val="subscript"/>
          <w:lang w:val="de-DE"/>
        </w:rPr>
        <w:t>L</w:t>
      </w:r>
      <w:r w:rsidRPr="005D6B1D">
        <w:rPr>
          <w:sz w:val="22"/>
          <w:szCs w:val="22"/>
          <w:lang w:val="de-DE"/>
        </w:rPr>
        <w:t xml:space="preserve"> + </w:t>
      </w:r>
      <w:r w:rsidRPr="005D6B1D">
        <w:rPr>
          <w:i/>
          <w:iCs/>
          <w:sz w:val="22"/>
          <w:szCs w:val="22"/>
          <w:lang w:val="de-DE"/>
        </w:rPr>
        <w:t>i</w:t>
      </w:r>
      <w:r w:rsidRPr="005D6B1D">
        <w:rPr>
          <w:i/>
          <w:iCs/>
          <w:sz w:val="22"/>
          <w:szCs w:val="22"/>
          <w:vertAlign w:val="subscript"/>
          <w:lang w:val="de-DE"/>
        </w:rPr>
        <w:t>C</w:t>
      </w:r>
      <w:r w:rsidRPr="005D6B1D">
        <w:rPr>
          <w:sz w:val="22"/>
          <w:szCs w:val="22"/>
          <w:lang w:val="de-DE"/>
        </w:rPr>
        <w:t xml:space="preserve"> + </w:t>
      </w:r>
      <w:r w:rsidRPr="005D6B1D">
        <w:rPr>
          <w:position w:val="-22"/>
          <w:sz w:val="22"/>
          <w:szCs w:val="22"/>
        </w:rPr>
        <w:object w:dxaOrig="960" w:dyaOrig="580">
          <v:shape id="_x0000_i1078" type="#_x0000_t75" style="width:47.8pt;height:28.8pt" o:ole="">
            <v:imagedata r:id="rId115" o:title=""/>
          </v:shape>
          <o:OLEObject Type="Embed" ProgID="Equation.3" ShapeID="_x0000_i1078" DrawAspect="Content" ObjectID="_1448195603" r:id="rId116"/>
        </w:object>
      </w:r>
      <w:r w:rsidRPr="005D6B1D">
        <w:rPr>
          <w:sz w:val="22"/>
          <w:szCs w:val="22"/>
          <w:lang w:val="de-DE"/>
        </w:rPr>
        <w:t xml:space="preserve">mA, </w:t>
      </w:r>
      <w:r w:rsidRPr="005D6B1D">
        <w:rPr>
          <w:i/>
          <w:iCs/>
          <w:sz w:val="22"/>
          <w:szCs w:val="22"/>
          <w:lang w:val="de-DE"/>
        </w:rPr>
        <w:t>i</w:t>
      </w:r>
      <w:r w:rsidRPr="005D6B1D">
        <w:rPr>
          <w:i/>
          <w:iCs/>
          <w:sz w:val="22"/>
          <w:szCs w:val="22"/>
          <w:vertAlign w:val="subscript"/>
          <w:lang w:val="de-DE"/>
        </w:rPr>
        <w:t>L</w:t>
      </w:r>
      <w:r w:rsidRPr="005D6B1D">
        <w:rPr>
          <w:sz w:val="22"/>
          <w:szCs w:val="22"/>
          <w:lang w:val="de-DE"/>
        </w:rPr>
        <w:t xml:space="preserve"> = 100 – 100(</w:t>
      </w:r>
      <w:r w:rsidRPr="005D6B1D">
        <w:rPr>
          <w:i/>
          <w:iCs/>
          <w:sz w:val="22"/>
          <w:szCs w:val="22"/>
          <w:lang w:val="de-DE"/>
        </w:rPr>
        <w:t>e</w:t>
      </w:r>
      <w:r w:rsidRPr="005D6B1D">
        <w:rPr>
          <w:sz w:val="22"/>
          <w:szCs w:val="22"/>
          <w:vertAlign w:val="superscript"/>
          <w:lang w:val="de-DE"/>
        </w:rPr>
        <w:t>-10</w:t>
      </w:r>
      <w:r w:rsidRPr="005D6B1D">
        <w:rPr>
          <w:i/>
          <w:iCs/>
          <w:sz w:val="22"/>
          <w:szCs w:val="22"/>
          <w:vertAlign w:val="superscript"/>
          <w:lang w:val="de-DE"/>
        </w:rPr>
        <w:t>t</w:t>
      </w:r>
      <w:r w:rsidRPr="005D6B1D">
        <w:rPr>
          <w:sz w:val="22"/>
          <w:szCs w:val="22"/>
          <w:lang w:val="de-DE"/>
        </w:rPr>
        <w:t xml:space="preserve"> – 10</w:t>
      </w:r>
      <w:r w:rsidRPr="005D6B1D">
        <w:rPr>
          <w:i/>
          <w:iCs/>
          <w:sz w:val="22"/>
          <w:szCs w:val="22"/>
          <w:lang w:val="de-DE"/>
        </w:rPr>
        <w:t>te</w:t>
      </w:r>
      <w:r w:rsidRPr="005D6B1D">
        <w:rPr>
          <w:sz w:val="22"/>
          <w:szCs w:val="22"/>
          <w:vertAlign w:val="superscript"/>
          <w:lang w:val="de-DE"/>
        </w:rPr>
        <w:t>-10</w:t>
      </w:r>
      <w:r w:rsidRPr="005D6B1D">
        <w:rPr>
          <w:i/>
          <w:iCs/>
          <w:sz w:val="22"/>
          <w:szCs w:val="22"/>
          <w:vertAlign w:val="superscript"/>
          <w:lang w:val="de-DE"/>
        </w:rPr>
        <w:t>t</w:t>
      </w:r>
      <w:r w:rsidRPr="005D6B1D">
        <w:rPr>
          <w:sz w:val="22"/>
          <w:szCs w:val="22"/>
          <w:lang w:val="de-DE"/>
        </w:rPr>
        <w:t xml:space="preserve">) </w:t>
      </w:r>
      <w:r w:rsidRPr="005D6B1D">
        <w:rPr>
          <w:position w:val="-6"/>
          <w:sz w:val="22"/>
          <w:szCs w:val="22"/>
        </w:rPr>
        <w:object w:dxaOrig="1240" w:dyaOrig="320">
          <v:shape id="_x0000_i1079" type="#_x0000_t75" style="width:62.2pt;height:16.15pt" o:ole="">
            <v:imagedata r:id="rId117" o:title=""/>
          </v:shape>
          <o:OLEObject Type="Embed" ProgID="Equation.3" ShapeID="_x0000_i1079" DrawAspect="Content" ObjectID="_1448195604" r:id="rId118"/>
        </w:object>
      </w:r>
      <w:r w:rsidRPr="005D6B1D">
        <w:rPr>
          <w:sz w:val="22"/>
          <w:szCs w:val="22"/>
          <w:lang w:val="de-DE"/>
        </w:rPr>
        <w:t xml:space="preserve">mA, </w:t>
      </w:r>
      <w:r w:rsidRPr="005D6B1D">
        <w:rPr>
          <w:i/>
          <w:sz w:val="22"/>
          <w:szCs w:val="22"/>
          <w:lang w:val="de-DE"/>
        </w:rPr>
        <w:t>t</w:t>
      </w:r>
      <w:r w:rsidRPr="005D6B1D">
        <w:rPr>
          <w:sz w:val="22"/>
          <w:szCs w:val="22"/>
          <w:lang w:val="de-DE"/>
        </w:rPr>
        <w:t xml:space="preserve"> being in ms, or </w:t>
      </w:r>
      <w:r w:rsidRPr="005D6B1D">
        <w:rPr>
          <w:i/>
          <w:iCs/>
          <w:sz w:val="22"/>
          <w:szCs w:val="22"/>
          <w:lang w:val="de-DE"/>
        </w:rPr>
        <w:t>i</w:t>
      </w:r>
      <w:r w:rsidRPr="005D6B1D">
        <w:rPr>
          <w:i/>
          <w:iCs/>
          <w:sz w:val="22"/>
          <w:szCs w:val="22"/>
          <w:vertAlign w:val="subscript"/>
          <w:lang w:val="de-DE"/>
        </w:rPr>
        <w:t>L</w:t>
      </w:r>
      <w:r w:rsidRPr="005D6B1D">
        <w:rPr>
          <w:sz w:val="22"/>
          <w:szCs w:val="22"/>
          <w:lang w:val="de-DE"/>
        </w:rPr>
        <w:t xml:space="preserve"> </w:t>
      </w:r>
      <w:r w:rsidRPr="005D6B1D">
        <w:rPr>
          <w:sz w:val="22"/>
          <w:szCs w:val="22"/>
        </w:rPr>
        <w:sym w:font="Symbol" w:char="F03D"/>
      </w:r>
      <w:r w:rsidRPr="005D6B1D">
        <w:rPr>
          <w:sz w:val="22"/>
          <w:szCs w:val="22"/>
          <w:lang w:val="de-DE"/>
        </w:rPr>
        <w:t xml:space="preserve"> 100 –100(</w:t>
      </w:r>
      <w:r w:rsidRPr="005D6B1D">
        <w:rPr>
          <w:i/>
          <w:iCs/>
          <w:sz w:val="22"/>
          <w:szCs w:val="22"/>
          <w:lang w:val="de-DE"/>
        </w:rPr>
        <w:t>e</w:t>
      </w:r>
      <w:r w:rsidRPr="005D6B1D">
        <w:rPr>
          <w:sz w:val="22"/>
          <w:szCs w:val="22"/>
          <w:vertAlign w:val="superscript"/>
          <w:lang w:val="de-DE"/>
        </w:rPr>
        <w:t>-10</w:t>
      </w:r>
      <w:r w:rsidRPr="005D6B1D">
        <w:rPr>
          <w:i/>
          <w:iCs/>
          <w:sz w:val="22"/>
          <w:szCs w:val="22"/>
          <w:vertAlign w:val="superscript"/>
          <w:lang w:val="de-DE"/>
        </w:rPr>
        <w:t>t</w:t>
      </w:r>
      <w:r w:rsidRPr="005D6B1D">
        <w:rPr>
          <w:sz w:val="22"/>
          <w:szCs w:val="22"/>
          <w:lang w:val="de-DE"/>
        </w:rPr>
        <w:t xml:space="preserve"> + 10</w:t>
      </w:r>
      <w:r w:rsidRPr="005D6B1D">
        <w:rPr>
          <w:i/>
          <w:iCs/>
          <w:sz w:val="22"/>
          <w:szCs w:val="22"/>
          <w:lang w:val="de-DE"/>
        </w:rPr>
        <w:t>te</w:t>
      </w:r>
      <w:r w:rsidRPr="005D6B1D">
        <w:rPr>
          <w:sz w:val="22"/>
          <w:szCs w:val="22"/>
          <w:vertAlign w:val="superscript"/>
          <w:lang w:val="de-DE"/>
        </w:rPr>
        <w:t>-10</w:t>
      </w:r>
      <w:r w:rsidRPr="005D6B1D">
        <w:rPr>
          <w:i/>
          <w:iCs/>
          <w:sz w:val="22"/>
          <w:szCs w:val="22"/>
          <w:vertAlign w:val="superscript"/>
          <w:lang w:val="de-DE"/>
        </w:rPr>
        <w:t>t</w:t>
      </w:r>
      <w:r w:rsidRPr="005D6B1D">
        <w:rPr>
          <w:sz w:val="22"/>
          <w:szCs w:val="22"/>
          <w:lang w:val="de-DE"/>
        </w:rPr>
        <w:t xml:space="preserve">) mA, </w:t>
      </w:r>
      <w:r w:rsidRPr="005D6B1D">
        <w:rPr>
          <w:i/>
          <w:sz w:val="22"/>
          <w:szCs w:val="22"/>
          <w:lang w:val="de-DE"/>
        </w:rPr>
        <w:t>t</w:t>
      </w:r>
      <w:r w:rsidRPr="005D6B1D">
        <w:rPr>
          <w:sz w:val="22"/>
          <w:szCs w:val="22"/>
          <w:lang w:val="de-DE"/>
        </w:rPr>
        <w:t xml:space="preserve"> being in ms. </w:t>
      </w:r>
      <w:r w:rsidRPr="005D6B1D">
        <w:rPr>
          <w:sz w:val="22"/>
          <w:szCs w:val="22"/>
        </w:rPr>
        <w:t xml:space="preserve">As a check, </w:t>
      </w:r>
      <w:r w:rsidRPr="005D6B1D">
        <w:rPr>
          <w:position w:val="-22"/>
          <w:sz w:val="22"/>
          <w:szCs w:val="22"/>
        </w:rPr>
        <w:object w:dxaOrig="2480" w:dyaOrig="580">
          <v:shape id="_x0000_i1080" type="#_x0000_t75" style="width:123.85pt;height:28.8pt" o:ole="">
            <v:imagedata r:id="rId119" o:title=""/>
          </v:shape>
          <o:OLEObject Type="Embed" ProgID="Equation.3" ShapeID="_x0000_i1080" DrawAspect="Content" ObjectID="_1448195605" r:id="rId120"/>
        </w:object>
      </w:r>
      <w:r w:rsidRPr="005D6B1D">
        <w:rPr>
          <w:sz w:val="22"/>
          <w:szCs w:val="22"/>
        </w:rPr>
        <w:t xml:space="preserve">A, with </w:t>
      </w:r>
      <w:r w:rsidRPr="005D6B1D">
        <w:rPr>
          <w:i/>
          <w:iCs/>
          <w:sz w:val="22"/>
          <w:szCs w:val="22"/>
        </w:rPr>
        <w:t>t</w:t>
      </w:r>
      <w:r w:rsidRPr="005D6B1D">
        <w:rPr>
          <w:sz w:val="22"/>
          <w:szCs w:val="22"/>
        </w:rPr>
        <w:t xml:space="preserve"> in ms, or =</w:t>
      </w:r>
      <w:r w:rsidRPr="005D6B1D">
        <w:rPr>
          <w:position w:val="-12"/>
          <w:sz w:val="22"/>
          <w:szCs w:val="22"/>
        </w:rPr>
        <w:object w:dxaOrig="1300" w:dyaOrig="380">
          <v:shape id="_x0000_i1081" type="#_x0000_t75" style="width:65.1pt;height:19pt" o:ole="">
            <v:imagedata r:id="rId121" o:title=""/>
          </v:shape>
          <o:OLEObject Type="Embed" ProgID="Equation.3" ShapeID="_x0000_i1081" DrawAspect="Content" ObjectID="_1448195606" r:id="rId122"/>
        </w:object>
      </w:r>
      <w:r w:rsidRPr="005D6B1D">
        <w:rPr>
          <w:sz w:val="22"/>
          <w:szCs w:val="22"/>
        </w:rPr>
        <w:t xml:space="preserve"> mA. Integration gives the same answer.</w:t>
      </w:r>
    </w:p>
    <w:p w:rsidR="00600569" w:rsidRDefault="00600569" w:rsidP="005D6B1D">
      <w:pPr>
        <w:spacing w:line="360" w:lineRule="auto"/>
        <w:ind w:left="1440" w:hanging="360"/>
        <w:rPr>
          <w:sz w:val="22"/>
          <w:szCs w:val="22"/>
        </w:rPr>
      </w:pPr>
    </w:p>
    <w:p w:rsidR="00DF110C" w:rsidRPr="00DF110C" w:rsidRDefault="00600569" w:rsidP="00DF110C">
      <w:pPr>
        <w:widowControl w:val="0"/>
        <w:spacing w:line="360" w:lineRule="auto"/>
        <w:ind w:left="1080" w:hanging="1080"/>
        <w:rPr>
          <w:bCs/>
          <w:color w:val="000000"/>
          <w:sz w:val="22"/>
          <w:szCs w:val="22"/>
        </w:rPr>
      </w:pPr>
      <w:r>
        <w:rPr>
          <w:color w:val="000000"/>
          <w:sz w:val="22"/>
          <w:szCs w:val="22"/>
        </w:rPr>
        <w:pict>
          <v:shape id="_x0000_s1156" type="#_x0000_t75" style="position:absolute;left:0;text-align:left;margin-left:167.4pt;margin-top:.6pt;width:288.7pt;height:138.55pt;z-index:251659264">
            <v:imagedata r:id="rId123" o:title=""/>
            <w10:wrap type="square"/>
          </v:shape>
        </w:pict>
      </w:r>
      <w:r w:rsidR="00DF110C" w:rsidRPr="00DF110C">
        <w:rPr>
          <w:b/>
          <w:bCs/>
          <w:color w:val="000000"/>
          <w:sz w:val="22"/>
          <w:szCs w:val="22"/>
        </w:rPr>
        <w:t>P12.2.14</w:t>
      </w:r>
      <w:r w:rsidR="00DF110C" w:rsidRPr="00DF110C">
        <w:rPr>
          <w:b/>
          <w:bCs/>
          <w:color w:val="000000"/>
          <w:sz w:val="22"/>
          <w:szCs w:val="22"/>
        </w:rPr>
        <w:tab/>
      </w:r>
      <w:r w:rsidR="00DF110C" w:rsidRPr="00DF110C">
        <w:rPr>
          <w:color w:val="000000"/>
          <w:sz w:val="22"/>
          <w:szCs w:val="22"/>
        </w:rPr>
        <w:t xml:space="preserve">The switch In Figure </w:t>
      </w:r>
      <w:proofErr w:type="gramStart"/>
      <w:r w:rsidR="00DF110C" w:rsidRPr="00DF110C">
        <w:rPr>
          <w:color w:val="000000"/>
          <w:sz w:val="22"/>
          <w:szCs w:val="22"/>
        </w:rPr>
        <w:t>P12.2.14,</w:t>
      </w:r>
      <w:proofErr w:type="gramEnd"/>
      <w:r w:rsidR="00DF110C" w:rsidRPr="00DF110C">
        <w:rPr>
          <w:color w:val="000000"/>
          <w:sz w:val="22"/>
          <w:szCs w:val="22"/>
        </w:rPr>
        <w:t xml:space="preserve"> is moved to position ‘b’ at </w:t>
      </w:r>
      <w:r w:rsidR="00DF110C" w:rsidRPr="00DF110C">
        <w:rPr>
          <w:color w:val="000000"/>
          <w:position w:val="-6"/>
          <w:sz w:val="22"/>
          <w:szCs w:val="22"/>
        </w:rPr>
        <w:object w:dxaOrig="499" w:dyaOrig="260">
          <v:shape id="_x0000_i1082" type="#_x0000_t75" style="width:24.75pt;height:13.25pt" o:ole="">
            <v:imagedata r:id="rId124" o:title=""/>
          </v:shape>
          <o:OLEObject Type="Embed" ProgID="Equation.3" ShapeID="_x0000_i1082" DrawAspect="Content" ObjectID="_1448195607" r:id="rId125"/>
        </w:object>
      </w:r>
      <w:r w:rsidR="00DF110C" w:rsidRPr="00DF110C">
        <w:rPr>
          <w:color w:val="000000"/>
          <w:sz w:val="22"/>
          <w:szCs w:val="22"/>
        </w:rPr>
        <w:t xml:space="preserve"> after being in position ‘a’ for a long time. Determine </w:t>
      </w:r>
      <w:r w:rsidR="00DF110C" w:rsidRPr="00DF110C">
        <w:rPr>
          <w:color w:val="000000"/>
          <w:position w:val="-10"/>
          <w:sz w:val="22"/>
          <w:szCs w:val="22"/>
        </w:rPr>
        <w:object w:dxaOrig="300" w:dyaOrig="320">
          <v:shape id="_x0000_i1083" type="#_x0000_t75" style="width:15pt;height:16.15pt" o:ole="">
            <v:imagedata r:id="rId126" o:title=""/>
          </v:shape>
          <o:OLEObject Type="Embed" ProgID="Equation.3" ShapeID="_x0000_i1083" DrawAspect="Content" ObjectID="_1448195608" r:id="rId127"/>
        </w:object>
      </w:r>
      <w:r w:rsidR="00DF110C" w:rsidRPr="00DF110C">
        <w:rPr>
          <w:color w:val="000000"/>
          <w:sz w:val="22"/>
          <w:szCs w:val="22"/>
        </w:rPr>
        <w:t xml:space="preserve"> for </w:t>
      </w:r>
      <w:r w:rsidR="00DF110C" w:rsidRPr="00DF110C">
        <w:rPr>
          <w:i/>
          <w:iCs/>
          <w:color w:val="000000"/>
          <w:sz w:val="22"/>
          <w:szCs w:val="22"/>
        </w:rPr>
        <w:t>t</w:t>
      </w:r>
      <w:r w:rsidR="00DF110C" w:rsidRPr="00DF110C">
        <w:rPr>
          <w:color w:val="000000"/>
          <w:sz w:val="22"/>
          <w:szCs w:val="22"/>
        </w:rPr>
        <w:t xml:space="preserve"> </w:t>
      </w:r>
      <w:r w:rsidR="00DF110C" w:rsidRPr="00DF110C">
        <w:rPr>
          <w:color w:val="000000"/>
          <w:sz w:val="22"/>
          <w:szCs w:val="22"/>
        </w:rPr>
        <w:sym w:font="Symbol" w:char="F0B3"/>
      </w:r>
      <w:r w:rsidR="00DF110C" w:rsidRPr="00DF110C">
        <w:rPr>
          <w:color w:val="000000"/>
          <w:sz w:val="22"/>
          <w:szCs w:val="22"/>
        </w:rPr>
        <w:t xml:space="preserve"> 0.</w:t>
      </w:r>
    </w:p>
    <w:p w:rsidR="005B2183" w:rsidRDefault="005B2183" w:rsidP="004608B7">
      <w:pPr>
        <w:widowControl w:val="0"/>
        <w:tabs>
          <w:tab w:val="left" w:pos="1080"/>
        </w:tabs>
        <w:spacing w:line="360" w:lineRule="auto"/>
        <w:ind w:left="1080" w:hanging="1080"/>
        <w:rPr>
          <w:b/>
          <w:sz w:val="22"/>
          <w:szCs w:val="22"/>
        </w:rPr>
      </w:pPr>
    </w:p>
    <w:p w:rsidR="00DF110C" w:rsidRPr="00DF110C" w:rsidRDefault="00DF110C" w:rsidP="00600569">
      <w:pPr>
        <w:widowControl w:val="0"/>
        <w:tabs>
          <w:tab w:val="left" w:pos="1080"/>
        </w:tabs>
        <w:spacing w:line="360" w:lineRule="auto"/>
        <w:ind w:left="1080" w:hanging="1080"/>
        <w:rPr>
          <w:sz w:val="22"/>
          <w:szCs w:val="22"/>
        </w:rPr>
      </w:pPr>
      <w:r w:rsidRPr="00DF110C">
        <w:rPr>
          <w:b/>
          <w:sz w:val="22"/>
          <w:szCs w:val="22"/>
        </w:rPr>
        <w:t>Solution:</w:t>
      </w:r>
      <w:r>
        <w:rPr>
          <w:sz w:val="22"/>
          <w:szCs w:val="22"/>
        </w:rPr>
        <w:tab/>
      </w:r>
      <w:r w:rsidRPr="00DF110C">
        <w:rPr>
          <w:sz w:val="22"/>
          <w:szCs w:val="22"/>
        </w:rPr>
        <w:t xml:space="preserve">The initial current through the inductor is </w:t>
      </w:r>
      <w:r w:rsidRPr="00DF110C">
        <w:rPr>
          <w:position w:val="-22"/>
          <w:sz w:val="22"/>
          <w:szCs w:val="22"/>
        </w:rPr>
        <w:object w:dxaOrig="2860" w:dyaOrig="580">
          <v:shape id="_x0000_i1084" type="#_x0000_t75" style="width:142.85pt;height:28.8pt" o:ole="">
            <v:imagedata r:id="rId128" o:title=""/>
          </v:shape>
          <o:OLEObject Type="Embed" ProgID="Equation.3" ShapeID="_x0000_i1084" DrawAspect="Content" ObjectID="_1448195609" r:id="rId129"/>
        </w:object>
      </w:r>
      <w:r w:rsidRPr="00DF110C">
        <w:rPr>
          <w:sz w:val="22"/>
          <w:szCs w:val="22"/>
        </w:rPr>
        <w:t xml:space="preserve"> </w:t>
      </w:r>
      <w:r w:rsidRPr="00DF110C">
        <w:rPr>
          <w:bCs/>
          <w:sz w:val="22"/>
          <w:szCs w:val="22"/>
        </w:rPr>
        <w:t>10</w:t>
      </w:r>
      <w:r w:rsidRPr="00DF110C">
        <w:rPr>
          <w:b/>
          <w:bCs/>
          <w:sz w:val="22"/>
          <w:szCs w:val="22"/>
        </w:rPr>
        <w:t xml:space="preserve"> </w:t>
      </w:r>
      <w:r w:rsidRPr="00DF110C">
        <w:rPr>
          <w:sz w:val="22"/>
          <w:szCs w:val="22"/>
        </w:rPr>
        <w:t xml:space="preserve">mA, and the initial voltage across the capacitor is 5 V. After the switch is moved to position b, the circuit becomes a parallel circuit having </w:t>
      </w:r>
      <w:r w:rsidRPr="00DF110C">
        <w:rPr>
          <w:i/>
          <w:iCs/>
          <w:sz w:val="22"/>
          <w:szCs w:val="22"/>
        </w:rPr>
        <w:t>C</w:t>
      </w:r>
      <w:r w:rsidRPr="00DF110C">
        <w:rPr>
          <w:sz w:val="22"/>
          <w:szCs w:val="22"/>
        </w:rPr>
        <w:t xml:space="preserve"> = 1</w:t>
      </w:r>
      <w:r w:rsidRPr="00DF110C">
        <w:rPr>
          <w:sz w:val="22"/>
          <w:szCs w:val="22"/>
        </w:rPr>
        <w:sym w:font="Symbol" w:char="F06D"/>
      </w:r>
      <w:r w:rsidRPr="00DF110C">
        <w:rPr>
          <w:sz w:val="22"/>
          <w:szCs w:val="22"/>
        </w:rPr>
        <w:t xml:space="preserve">F, </w:t>
      </w:r>
      <w:r w:rsidRPr="00DF110C">
        <w:rPr>
          <w:i/>
          <w:iCs/>
          <w:sz w:val="22"/>
          <w:szCs w:val="22"/>
        </w:rPr>
        <w:t>L</w:t>
      </w:r>
      <w:r w:rsidRPr="00DF110C">
        <w:rPr>
          <w:sz w:val="22"/>
          <w:szCs w:val="22"/>
        </w:rPr>
        <w:t xml:space="preserve"> = 4 H, and </w:t>
      </w:r>
      <w:proofErr w:type="spellStart"/>
      <w:r w:rsidRPr="00DF110C">
        <w:rPr>
          <w:i/>
          <w:iCs/>
          <w:sz w:val="22"/>
          <w:szCs w:val="22"/>
        </w:rPr>
        <w:t>R</w:t>
      </w:r>
      <w:r w:rsidRPr="00DF110C">
        <w:rPr>
          <w:i/>
          <w:iCs/>
          <w:sz w:val="22"/>
          <w:szCs w:val="22"/>
          <w:vertAlign w:val="subscript"/>
        </w:rPr>
        <w:t>p</w:t>
      </w:r>
      <w:proofErr w:type="spellEnd"/>
      <w:r w:rsidRPr="00DF110C">
        <w:rPr>
          <w:sz w:val="22"/>
          <w:szCs w:val="22"/>
        </w:rPr>
        <w:t xml:space="preserve"> = </w:t>
      </w:r>
      <w:proofErr w:type="gramStart"/>
      <w:r w:rsidRPr="00DF110C">
        <w:rPr>
          <w:sz w:val="22"/>
          <w:szCs w:val="22"/>
        </w:rPr>
        <w:t xml:space="preserve">500 </w:t>
      </w:r>
      <w:proofErr w:type="gramEnd"/>
      <w:r w:rsidRPr="00DF110C">
        <w:rPr>
          <w:sz w:val="22"/>
          <w:szCs w:val="22"/>
        </w:rPr>
        <w:sym w:font="Symbol" w:char="F057"/>
      </w:r>
      <w:r w:rsidRPr="00DF110C">
        <w:rPr>
          <w:sz w:val="22"/>
          <w:szCs w:val="22"/>
        </w:rPr>
        <w:t xml:space="preserve">. Hence, </w:t>
      </w:r>
      <w:r w:rsidRPr="00DF110C">
        <w:rPr>
          <w:position w:val="-24"/>
          <w:sz w:val="22"/>
          <w:szCs w:val="22"/>
        </w:rPr>
        <w:object w:dxaOrig="2140" w:dyaOrig="600">
          <v:shape id="_x0000_i1085" type="#_x0000_t75" style="width:107.15pt;height:29.95pt" o:ole="">
            <v:imagedata r:id="rId130" o:title=""/>
          </v:shape>
          <o:OLEObject Type="Embed" ProgID="Equation.3" ShapeID="_x0000_i1085" DrawAspect="Content" ObjectID="_1448195610" r:id="rId131"/>
        </w:object>
      </w:r>
      <w:r w:rsidRPr="00DF110C">
        <w:rPr>
          <w:sz w:val="22"/>
          <w:szCs w:val="22"/>
        </w:rPr>
        <w:t xml:space="preserve"> krad/s, </w:t>
      </w:r>
      <w:r w:rsidRPr="00DF110C">
        <w:rPr>
          <w:position w:val="-30"/>
          <w:sz w:val="22"/>
          <w:szCs w:val="22"/>
        </w:rPr>
        <w:object w:dxaOrig="2140" w:dyaOrig="660">
          <v:shape id="_x0000_i1086" type="#_x0000_t75" style="width:107.15pt;height:32.85pt" o:ole="">
            <v:imagedata r:id="rId132" o:title=""/>
          </v:shape>
          <o:OLEObject Type="Embed" ProgID="Equation.3" ShapeID="_x0000_i1086" DrawAspect="Content" ObjectID="_1448195611" r:id="rId133"/>
        </w:object>
      </w:r>
      <w:r w:rsidRPr="00DF110C">
        <w:rPr>
          <w:sz w:val="22"/>
          <w:szCs w:val="22"/>
        </w:rPr>
        <w:t xml:space="preserve">rad/s; </w:t>
      </w:r>
      <w:r w:rsidRPr="00DF110C">
        <w:rPr>
          <w:position w:val="-10"/>
          <w:sz w:val="22"/>
          <w:szCs w:val="22"/>
        </w:rPr>
        <w:object w:dxaOrig="1719" w:dyaOrig="360">
          <v:shape id="_x0000_i1087" type="#_x0000_t75" style="width:85.8pt;height:17.85pt" o:ole="">
            <v:imagedata r:id="rId134" o:title=""/>
          </v:shape>
          <o:OLEObject Type="Embed" ProgID="Equation.3" ShapeID="_x0000_i1087" DrawAspect="Content" ObjectID="_1448195612" r:id="rId135"/>
        </w:object>
      </w:r>
      <w:r w:rsidRPr="00DF110C">
        <w:rPr>
          <w:sz w:val="22"/>
          <w:szCs w:val="22"/>
        </w:rPr>
        <w:t xml:space="preserve">V, where </w:t>
      </w:r>
      <w:r w:rsidRPr="00DF110C">
        <w:rPr>
          <w:position w:val="-10"/>
          <w:sz w:val="22"/>
          <w:szCs w:val="22"/>
        </w:rPr>
        <w:object w:dxaOrig="1620" w:dyaOrig="380">
          <v:shape id="_x0000_i1088" type="#_x0000_t75" style="width:81.2pt;height:19pt" o:ole="">
            <v:imagedata r:id="rId136" o:title=""/>
          </v:shape>
          <o:OLEObject Type="Embed" ProgID="Equation.3" ShapeID="_x0000_i1088" DrawAspect="Content" ObjectID="_1448195613" r:id="rId137"/>
        </w:object>
      </w:r>
      <w:r w:rsidRPr="00DF110C">
        <w:rPr>
          <w:sz w:val="22"/>
          <w:szCs w:val="22"/>
        </w:rPr>
        <w:t xml:space="preserve"> krad/s, </w:t>
      </w:r>
      <w:r w:rsidRPr="00DF110C">
        <w:rPr>
          <w:position w:val="-10"/>
          <w:sz w:val="22"/>
          <w:szCs w:val="22"/>
        </w:rPr>
        <w:object w:dxaOrig="1660" w:dyaOrig="380">
          <v:shape id="_x0000_i1089" type="#_x0000_t75" style="width:82.95pt;height:19pt" o:ole="">
            <v:imagedata r:id="rId138" o:title=""/>
          </v:shape>
          <o:OLEObject Type="Embed" ProgID="Equation.3" ShapeID="_x0000_i1089" DrawAspect="Content" ObjectID="_1448195614" r:id="rId139"/>
        </w:object>
      </w:r>
      <w:r w:rsidRPr="00DF110C">
        <w:rPr>
          <w:sz w:val="22"/>
          <w:szCs w:val="22"/>
        </w:rPr>
        <w:t xml:space="preserve"> krad/s and </w:t>
      </w:r>
      <w:r w:rsidRPr="00DF110C">
        <w:rPr>
          <w:i/>
          <w:iCs/>
          <w:sz w:val="22"/>
          <w:szCs w:val="22"/>
        </w:rPr>
        <w:t>t</w:t>
      </w:r>
      <w:r w:rsidRPr="00DF110C">
        <w:rPr>
          <w:sz w:val="22"/>
          <w:szCs w:val="22"/>
        </w:rPr>
        <w:t xml:space="preserve"> is in ms. </w:t>
      </w:r>
      <w:r w:rsidRPr="00DF110C">
        <w:rPr>
          <w:position w:val="-22"/>
          <w:sz w:val="22"/>
          <w:szCs w:val="22"/>
        </w:rPr>
        <w:object w:dxaOrig="1420" w:dyaOrig="580">
          <v:shape id="_x0000_i1090" type="#_x0000_t75" style="width:70.85pt;height:28.8pt" o:ole="">
            <v:imagedata r:id="rId140" o:title=""/>
          </v:shape>
          <o:OLEObject Type="Embed" ProgID="Equation.3" ShapeID="_x0000_i1090" DrawAspect="Content" ObjectID="_1448195615" r:id="rId141"/>
        </w:object>
      </w:r>
      <w:r w:rsidRPr="00DF110C">
        <w:rPr>
          <w:sz w:val="22"/>
          <w:szCs w:val="22"/>
        </w:rPr>
        <w:t xml:space="preserve"> </w:t>
      </w:r>
      <w:r w:rsidRPr="00DF110C">
        <w:rPr>
          <w:position w:val="-30"/>
          <w:sz w:val="22"/>
          <w:szCs w:val="22"/>
        </w:rPr>
        <w:object w:dxaOrig="1900" w:dyaOrig="700">
          <v:shape id="_x0000_i1091" type="#_x0000_t75" style="width:95.05pt;height:35.15pt" o:ole="">
            <v:imagedata r:id="rId142" o:title=""/>
          </v:shape>
          <o:OLEObject Type="Embed" ProgID="Equation.3" ShapeID="_x0000_i1091" DrawAspect="Content" ObjectID="_1448195616" r:id="rId143"/>
        </w:object>
      </w:r>
      <w:r w:rsidRPr="00DF110C">
        <w:rPr>
          <w:sz w:val="22"/>
          <w:szCs w:val="22"/>
        </w:rPr>
        <w:t xml:space="preserve"> mA, where if </w:t>
      </w:r>
      <w:proofErr w:type="spellStart"/>
      <w:proofErr w:type="gramStart"/>
      <w:r w:rsidRPr="00DF110C">
        <w:rPr>
          <w:i/>
          <w:iCs/>
          <w:sz w:val="22"/>
          <w:szCs w:val="22"/>
        </w:rPr>
        <w:t>v</w:t>
      </w:r>
      <w:r w:rsidRPr="00DF110C">
        <w:rPr>
          <w:i/>
          <w:iCs/>
          <w:sz w:val="22"/>
          <w:szCs w:val="22"/>
          <w:vertAlign w:val="subscript"/>
        </w:rPr>
        <w:t>O</w:t>
      </w:r>
      <w:proofErr w:type="spellEnd"/>
      <w:proofErr w:type="gramEnd"/>
      <w:r w:rsidRPr="00DF110C">
        <w:rPr>
          <w:sz w:val="22"/>
          <w:szCs w:val="22"/>
        </w:rPr>
        <w:t xml:space="preserve"> is in V, </w:t>
      </w:r>
      <w:r w:rsidRPr="00DF110C">
        <w:rPr>
          <w:i/>
          <w:iCs/>
          <w:sz w:val="22"/>
          <w:szCs w:val="22"/>
        </w:rPr>
        <w:t>t</w:t>
      </w:r>
      <w:r w:rsidRPr="00DF110C">
        <w:rPr>
          <w:sz w:val="22"/>
          <w:szCs w:val="22"/>
        </w:rPr>
        <w:t xml:space="preserve"> is ms and </w:t>
      </w:r>
      <w:r w:rsidRPr="00DF110C">
        <w:rPr>
          <w:i/>
          <w:iCs/>
          <w:sz w:val="22"/>
          <w:szCs w:val="22"/>
        </w:rPr>
        <w:t>L</w:t>
      </w:r>
      <w:r w:rsidRPr="00DF110C">
        <w:rPr>
          <w:sz w:val="22"/>
          <w:szCs w:val="22"/>
        </w:rPr>
        <w:t xml:space="preserve"> is in </w:t>
      </w:r>
      <w:proofErr w:type="spellStart"/>
      <w:r w:rsidRPr="00DF110C">
        <w:rPr>
          <w:sz w:val="22"/>
          <w:szCs w:val="22"/>
        </w:rPr>
        <w:t>henries</w:t>
      </w:r>
      <w:proofErr w:type="spellEnd"/>
      <w:r w:rsidRPr="00DF110C">
        <w:rPr>
          <w:sz w:val="22"/>
          <w:szCs w:val="22"/>
        </w:rPr>
        <w:t xml:space="preserve">, </w:t>
      </w:r>
      <w:r w:rsidRPr="00DF110C">
        <w:rPr>
          <w:i/>
          <w:iCs/>
          <w:sz w:val="22"/>
          <w:szCs w:val="22"/>
        </w:rPr>
        <w:t>i</w:t>
      </w:r>
      <w:r w:rsidRPr="00DF110C">
        <w:rPr>
          <w:sz w:val="22"/>
          <w:szCs w:val="22"/>
        </w:rPr>
        <w:t xml:space="preserve"> is in mA. At </w:t>
      </w:r>
      <w:r w:rsidRPr="00DF110C">
        <w:rPr>
          <w:i/>
          <w:iCs/>
          <w:sz w:val="22"/>
          <w:szCs w:val="22"/>
        </w:rPr>
        <w:t>t</w:t>
      </w:r>
      <w:r w:rsidRPr="00DF110C">
        <w:rPr>
          <w:sz w:val="22"/>
          <w:szCs w:val="22"/>
        </w:rPr>
        <w:t xml:space="preserve"> = 0, </w:t>
      </w:r>
      <w:r w:rsidRPr="00DF110C">
        <w:rPr>
          <w:i/>
          <w:iCs/>
          <w:sz w:val="22"/>
          <w:szCs w:val="22"/>
        </w:rPr>
        <w:t>A + B</w:t>
      </w:r>
      <w:r w:rsidRPr="00DF110C">
        <w:rPr>
          <w:sz w:val="22"/>
          <w:szCs w:val="22"/>
        </w:rPr>
        <w:t xml:space="preserve"> = -5 and </w:t>
      </w:r>
      <w:r w:rsidRPr="00DF110C">
        <w:rPr>
          <w:position w:val="-28"/>
          <w:sz w:val="22"/>
          <w:szCs w:val="22"/>
        </w:rPr>
        <w:object w:dxaOrig="1280" w:dyaOrig="639">
          <v:shape id="_x0000_i1092" type="#_x0000_t75" style="width:63.95pt;height:31.7pt" o:ole="">
            <v:imagedata r:id="rId144" o:title=""/>
          </v:shape>
          <o:OLEObject Type="Embed" ProgID="Equation.3" ShapeID="_x0000_i1092" DrawAspect="Content" ObjectID="_1448195617" r:id="rId145"/>
        </w:object>
      </w:r>
      <w:r w:rsidRPr="00DF110C">
        <w:rPr>
          <w:sz w:val="22"/>
          <w:szCs w:val="22"/>
        </w:rPr>
        <w:t xml:space="preserve"> mA. This gives: </w:t>
      </w:r>
    </w:p>
    <w:p w:rsidR="00DF110C" w:rsidRPr="00DF110C" w:rsidRDefault="00DF110C" w:rsidP="00DF110C">
      <w:pPr>
        <w:widowControl w:val="0"/>
        <w:tabs>
          <w:tab w:val="left" w:pos="1080"/>
        </w:tabs>
        <w:spacing w:after="200" w:line="360" w:lineRule="auto"/>
        <w:ind w:left="1080"/>
        <w:rPr>
          <w:sz w:val="22"/>
          <w:szCs w:val="22"/>
        </w:rPr>
      </w:pPr>
      <w:r w:rsidRPr="00DF110C">
        <w:rPr>
          <w:position w:val="-28"/>
          <w:sz w:val="22"/>
          <w:szCs w:val="22"/>
        </w:rPr>
        <w:object w:dxaOrig="1380" w:dyaOrig="680">
          <v:shape id="_x0000_i1093" type="#_x0000_t75" style="width:69.1pt;height:34pt" o:ole="">
            <v:imagedata r:id="rId146" o:title=""/>
          </v:shape>
          <o:OLEObject Type="Embed" ProgID="Equation.3" ShapeID="_x0000_i1093" DrawAspect="Content" ObjectID="_1448195618" r:id="rId147"/>
        </w:object>
      </w:r>
      <w:r w:rsidRPr="00DF110C">
        <w:rPr>
          <w:sz w:val="22"/>
          <w:szCs w:val="22"/>
        </w:rPr>
        <w:t xml:space="preserve"> </w:t>
      </w:r>
      <w:proofErr w:type="gramStart"/>
      <w:r w:rsidRPr="00DF110C">
        <w:rPr>
          <w:sz w:val="22"/>
          <w:szCs w:val="22"/>
        </w:rPr>
        <w:t xml:space="preserve">V and </w:t>
      </w:r>
      <w:r w:rsidRPr="00DF110C">
        <w:rPr>
          <w:position w:val="-28"/>
          <w:sz w:val="22"/>
          <w:szCs w:val="22"/>
        </w:rPr>
        <w:object w:dxaOrig="1640" w:dyaOrig="680">
          <v:shape id="_x0000_i1094" type="#_x0000_t75" style="width:81.8pt;height:34pt" o:ole="">
            <v:imagedata r:id="rId148" o:title=""/>
          </v:shape>
          <o:OLEObject Type="Embed" ProgID="Equation.3" ShapeID="_x0000_i1094" DrawAspect="Content" ObjectID="_1448195619" r:id="rId149"/>
        </w:object>
      </w:r>
      <w:r w:rsidRPr="00DF110C">
        <w:rPr>
          <w:sz w:val="22"/>
          <w:szCs w:val="22"/>
        </w:rPr>
        <w:t xml:space="preserve"> V.</w:t>
      </w:r>
      <w:proofErr w:type="gramEnd"/>
      <w:r w:rsidRPr="00DF110C">
        <w:rPr>
          <w:sz w:val="22"/>
          <w:szCs w:val="22"/>
        </w:rPr>
        <w:t xml:space="preserve"> It follows that </w:t>
      </w:r>
      <w:r w:rsidRPr="00DF110C">
        <w:rPr>
          <w:position w:val="-28"/>
          <w:sz w:val="22"/>
          <w:szCs w:val="22"/>
        </w:rPr>
        <w:object w:dxaOrig="4340" w:dyaOrig="680">
          <v:shape id="_x0000_i1095" type="#_x0000_t75" style="width:217.15pt;height:34pt" o:ole="">
            <v:imagedata r:id="rId150" o:title=""/>
          </v:shape>
          <o:OLEObject Type="Embed" ProgID="Equation.3" ShapeID="_x0000_i1095" DrawAspect="Content" ObjectID="_1448195620" r:id="rId151"/>
        </w:object>
      </w:r>
      <w:r w:rsidRPr="00DF110C">
        <w:rPr>
          <w:sz w:val="22"/>
          <w:szCs w:val="22"/>
        </w:rPr>
        <w:t xml:space="preserve"> V.</w:t>
      </w:r>
    </w:p>
    <w:p w:rsidR="005B2183" w:rsidRPr="005B2183" w:rsidRDefault="00600569" w:rsidP="005B2183">
      <w:pPr>
        <w:widowControl w:val="0"/>
        <w:spacing w:line="360" w:lineRule="auto"/>
        <w:ind w:left="1080" w:hanging="1080"/>
        <w:rPr>
          <w:bCs/>
          <w:color w:val="000000"/>
          <w:sz w:val="22"/>
          <w:szCs w:val="22"/>
        </w:rPr>
      </w:pPr>
      <w:bookmarkStart w:id="0" w:name="_GoBack"/>
      <w:bookmarkEnd w:id="0"/>
      <w:r>
        <w:rPr>
          <w:color w:val="FF0000"/>
          <w:sz w:val="22"/>
          <w:szCs w:val="22"/>
        </w:rPr>
        <w:pict>
          <v:shape id="_x0000_s1161" type="#_x0000_t75" style="position:absolute;left:0;text-align:left;margin-left:232.2pt;margin-top:-5.65pt;width:248.4pt;height:156.2pt;z-index:251660288">
            <v:imagedata r:id="rId152" o:title=""/>
            <w10:wrap type="square"/>
          </v:shape>
        </w:pict>
      </w:r>
      <w:r w:rsidR="005B2183" w:rsidRPr="00F226C7">
        <w:rPr>
          <w:b/>
          <w:bCs/>
          <w:color w:val="FF0000"/>
          <w:sz w:val="22"/>
          <w:szCs w:val="22"/>
        </w:rPr>
        <w:t>P12.2.18</w:t>
      </w:r>
      <w:r w:rsidR="005B2183" w:rsidRPr="005B2183">
        <w:rPr>
          <w:bCs/>
          <w:color w:val="000000"/>
          <w:sz w:val="22"/>
          <w:szCs w:val="22"/>
        </w:rPr>
        <w:tab/>
        <w:t xml:space="preserve">The switch in Figure P12.2.18 is opened at </w:t>
      </w:r>
      <w:r w:rsidR="005B2183" w:rsidRPr="005B2183">
        <w:rPr>
          <w:bCs/>
          <w:i/>
          <w:color w:val="000000"/>
          <w:sz w:val="22"/>
          <w:szCs w:val="22"/>
        </w:rPr>
        <w:t>t</w:t>
      </w:r>
      <w:r w:rsidR="005B2183" w:rsidRPr="005B2183">
        <w:rPr>
          <w:bCs/>
          <w:color w:val="000000"/>
          <w:sz w:val="22"/>
          <w:szCs w:val="22"/>
        </w:rPr>
        <w:t xml:space="preserve"> = 0 after being closed for a long time. Determine </w:t>
      </w:r>
      <w:proofErr w:type="spellStart"/>
      <w:proofErr w:type="gramStart"/>
      <w:r w:rsidR="005B2183" w:rsidRPr="005B2183">
        <w:rPr>
          <w:bCs/>
          <w:i/>
          <w:color w:val="000000"/>
          <w:sz w:val="22"/>
          <w:szCs w:val="22"/>
        </w:rPr>
        <w:t>v</w:t>
      </w:r>
      <w:r w:rsidR="005B2183" w:rsidRPr="005B2183">
        <w:rPr>
          <w:bCs/>
          <w:i/>
          <w:color w:val="000000"/>
          <w:sz w:val="22"/>
          <w:szCs w:val="22"/>
          <w:vertAlign w:val="subscript"/>
        </w:rPr>
        <w:t>L</w:t>
      </w:r>
      <w:proofErr w:type="spellEnd"/>
      <w:proofErr w:type="gramEnd"/>
      <w:r w:rsidR="005B2183" w:rsidRPr="005B2183">
        <w:rPr>
          <w:bCs/>
          <w:color w:val="000000"/>
          <w:sz w:val="22"/>
          <w:szCs w:val="22"/>
        </w:rPr>
        <w:t xml:space="preserve"> for </w:t>
      </w:r>
      <w:r w:rsidR="005B2183" w:rsidRPr="005B2183">
        <w:rPr>
          <w:bCs/>
          <w:i/>
          <w:color w:val="000000"/>
          <w:sz w:val="22"/>
          <w:szCs w:val="22"/>
        </w:rPr>
        <w:t>t</w:t>
      </w:r>
      <w:r w:rsidR="005B2183" w:rsidRPr="005B2183">
        <w:rPr>
          <w:bCs/>
          <w:color w:val="000000"/>
          <w:sz w:val="22"/>
          <w:szCs w:val="22"/>
        </w:rPr>
        <w:t xml:space="preserve"> </w:t>
      </w:r>
      <w:r w:rsidR="005B2183" w:rsidRPr="005B2183">
        <w:rPr>
          <w:bCs/>
          <w:color w:val="000000"/>
          <w:sz w:val="22"/>
          <w:szCs w:val="22"/>
        </w:rPr>
        <w:sym w:font="Symbol" w:char="F0B3"/>
      </w:r>
      <w:r w:rsidR="005B2183" w:rsidRPr="005B2183">
        <w:rPr>
          <w:bCs/>
          <w:color w:val="000000"/>
          <w:sz w:val="22"/>
          <w:szCs w:val="22"/>
        </w:rPr>
        <w:t xml:space="preserve"> 0.</w:t>
      </w:r>
    </w:p>
    <w:p w:rsidR="007C7996" w:rsidRDefault="007C7996" w:rsidP="005A3070">
      <w:pPr>
        <w:spacing w:line="360" w:lineRule="auto"/>
        <w:ind w:left="1080" w:hanging="1080"/>
        <w:rPr>
          <w:b/>
          <w:sz w:val="22"/>
          <w:szCs w:val="22"/>
        </w:rPr>
      </w:pPr>
    </w:p>
    <w:p w:rsidR="007C7996" w:rsidRDefault="007C7996" w:rsidP="005A3070">
      <w:pPr>
        <w:spacing w:line="360" w:lineRule="auto"/>
        <w:ind w:left="1080" w:hanging="1080"/>
        <w:rPr>
          <w:b/>
          <w:sz w:val="22"/>
          <w:szCs w:val="22"/>
        </w:rPr>
      </w:pPr>
    </w:p>
    <w:p w:rsidR="007C7996" w:rsidRDefault="007C7996" w:rsidP="005A3070">
      <w:pPr>
        <w:spacing w:line="360" w:lineRule="auto"/>
        <w:ind w:left="1080" w:hanging="1080"/>
        <w:rPr>
          <w:b/>
          <w:sz w:val="22"/>
          <w:szCs w:val="22"/>
        </w:rPr>
      </w:pPr>
    </w:p>
    <w:p w:rsidR="007C7996" w:rsidRDefault="007C7996" w:rsidP="005A3070">
      <w:pPr>
        <w:spacing w:line="360" w:lineRule="auto"/>
        <w:ind w:left="1080" w:hanging="1080"/>
        <w:rPr>
          <w:b/>
          <w:sz w:val="22"/>
          <w:szCs w:val="22"/>
        </w:rPr>
      </w:pPr>
    </w:p>
    <w:p w:rsidR="00CA3964" w:rsidRPr="00CA3964" w:rsidRDefault="00600569" w:rsidP="005A3070">
      <w:pPr>
        <w:spacing w:line="360" w:lineRule="auto"/>
        <w:ind w:left="1080" w:hanging="1080"/>
        <w:rPr>
          <w:sz w:val="22"/>
          <w:szCs w:val="22"/>
        </w:rPr>
      </w:pPr>
      <w:r>
        <w:pict>
          <v:shape id="_x0000_s1163" type="#_x0000_t75" style="position:absolute;left:0;text-align:left;margin-left:308.4pt;margin-top:27.6pt;width:164.15pt;height:106.4pt;z-index:251661312;mso-position-horizontal-relative:text;mso-position-vertical-relative:text">
            <v:imagedata r:id="rId153" o:title=""/>
            <w10:wrap type="square"/>
          </v:shape>
        </w:pict>
      </w:r>
      <w:r w:rsidR="00CA3964" w:rsidRPr="00CA3964">
        <w:rPr>
          <w:b/>
          <w:sz w:val="22"/>
          <w:szCs w:val="22"/>
        </w:rPr>
        <w:t>Solution:</w:t>
      </w:r>
      <w:r w:rsidR="007C7996" w:rsidRPr="005B2183">
        <w:rPr>
          <w:color w:val="000000"/>
          <w:sz w:val="22"/>
          <w:szCs w:val="22"/>
        </w:rPr>
        <w:t xml:space="preserve"> </w:t>
      </w:r>
      <w:r w:rsidR="007C7996" w:rsidRPr="00625A9B">
        <w:rPr>
          <w:color w:val="000000"/>
          <w:position w:val="-10"/>
          <w:sz w:val="22"/>
          <w:szCs w:val="22"/>
        </w:rPr>
        <w:object w:dxaOrig="3460" w:dyaOrig="400">
          <v:shape id="_x0000_i1096" type="#_x0000_t75" style="width:172.8pt;height:20.15pt" o:ole="" fillcolor="window">
            <v:imagedata r:id="rId154" o:title=""/>
          </v:shape>
          <o:OLEObject Type="Embed" ProgID="Equation.3" ShapeID="_x0000_i1096" DrawAspect="Content" ObjectID="_1448195621" r:id="rId155"/>
        </w:object>
      </w:r>
      <w:r w:rsidR="00625A9B">
        <w:rPr>
          <w:color w:val="000000"/>
          <w:sz w:val="22"/>
          <w:szCs w:val="22"/>
        </w:rPr>
        <w:t xml:space="preserve"> rad/s. </w:t>
      </w:r>
      <w:r w:rsidR="00625A9B" w:rsidRPr="00625A9B">
        <w:rPr>
          <w:color w:val="000000"/>
          <w:position w:val="-10"/>
          <w:sz w:val="22"/>
          <w:szCs w:val="22"/>
        </w:rPr>
        <w:object w:dxaOrig="3560" w:dyaOrig="360">
          <v:shape id="_x0000_i1097" type="#_x0000_t75" style="width:178pt;height:17.85pt" o:ole="" fillcolor="window">
            <v:imagedata r:id="rId156" o:title=""/>
          </v:shape>
          <o:OLEObject Type="Embed" ProgID="Equation.3" ShapeID="_x0000_i1097" DrawAspect="Content" ObjectID="_1448195622" r:id="rId157"/>
        </w:object>
      </w:r>
      <w:r w:rsidR="00625A9B">
        <w:rPr>
          <w:color w:val="000000"/>
          <w:sz w:val="22"/>
          <w:szCs w:val="22"/>
        </w:rPr>
        <w:t xml:space="preserve"> rad/s. response is underdamped</w:t>
      </w:r>
      <w:r w:rsidR="00E776C3">
        <w:rPr>
          <w:color w:val="000000"/>
          <w:sz w:val="22"/>
          <w:szCs w:val="22"/>
        </w:rPr>
        <w:t xml:space="preserve">, with </w:t>
      </w:r>
      <w:r w:rsidR="00E776C3" w:rsidRPr="00625A9B">
        <w:rPr>
          <w:color w:val="000000"/>
          <w:position w:val="-10"/>
          <w:sz w:val="22"/>
          <w:szCs w:val="22"/>
        </w:rPr>
        <w:object w:dxaOrig="2420" w:dyaOrig="380">
          <v:shape id="_x0000_i1098" type="#_x0000_t75" style="width:120.95pt;height:19pt" o:ole="" fillcolor="window">
            <v:imagedata r:id="rId158" o:title=""/>
          </v:shape>
          <o:OLEObject Type="Embed" ProgID="Equation.3" ShapeID="_x0000_i1098" DrawAspect="Content" ObjectID="_1448195623" r:id="rId159"/>
        </w:object>
      </w:r>
      <w:r w:rsidR="00E776C3">
        <w:rPr>
          <w:color w:val="000000"/>
          <w:sz w:val="22"/>
          <w:szCs w:val="22"/>
        </w:rPr>
        <w:t xml:space="preserve"> rad/s</w:t>
      </w:r>
      <w:r w:rsidR="00625A9B">
        <w:rPr>
          <w:color w:val="000000"/>
          <w:sz w:val="22"/>
          <w:szCs w:val="22"/>
        </w:rPr>
        <w:t xml:space="preserve">. Just before the switch is opened, </w:t>
      </w:r>
      <w:proofErr w:type="spellStart"/>
      <w:proofErr w:type="gramStart"/>
      <w:r w:rsidR="00625A9B" w:rsidRPr="00625A9B">
        <w:rPr>
          <w:i/>
          <w:color w:val="000000"/>
          <w:sz w:val="22"/>
          <w:szCs w:val="22"/>
        </w:rPr>
        <w:t>v</w:t>
      </w:r>
      <w:r w:rsidR="00625A9B" w:rsidRPr="00625A9B">
        <w:rPr>
          <w:i/>
          <w:color w:val="000000"/>
          <w:sz w:val="22"/>
          <w:szCs w:val="22"/>
          <w:vertAlign w:val="subscript"/>
        </w:rPr>
        <w:t>L</w:t>
      </w:r>
      <w:proofErr w:type="spellEnd"/>
      <w:proofErr w:type="gramEnd"/>
      <w:r w:rsidR="00625A9B">
        <w:rPr>
          <w:color w:val="000000"/>
          <w:sz w:val="22"/>
          <w:szCs w:val="22"/>
        </w:rPr>
        <w:t xml:space="preserve"> = 0 and </w:t>
      </w:r>
      <w:proofErr w:type="spellStart"/>
      <w:r w:rsidR="00625A9B" w:rsidRPr="002909F4">
        <w:rPr>
          <w:i/>
          <w:color w:val="000000"/>
          <w:sz w:val="22"/>
          <w:szCs w:val="22"/>
        </w:rPr>
        <w:t>i</w:t>
      </w:r>
      <w:r w:rsidR="00625A9B" w:rsidRPr="002909F4">
        <w:rPr>
          <w:i/>
          <w:color w:val="000000"/>
          <w:sz w:val="22"/>
          <w:szCs w:val="22"/>
          <w:vertAlign w:val="subscript"/>
        </w:rPr>
        <w:t>L</w:t>
      </w:r>
      <w:proofErr w:type="spellEnd"/>
      <w:r w:rsidR="00625A9B">
        <w:rPr>
          <w:color w:val="000000"/>
          <w:sz w:val="22"/>
          <w:szCs w:val="22"/>
        </w:rPr>
        <w:t xml:space="preserve"> = </w:t>
      </w:r>
      <w:r w:rsidR="002909F4">
        <w:rPr>
          <w:color w:val="000000"/>
          <w:sz w:val="22"/>
          <w:szCs w:val="22"/>
        </w:rPr>
        <w:t>2 A.</w:t>
      </w:r>
      <w:r w:rsidR="00B05963">
        <w:rPr>
          <w:color w:val="000000"/>
          <w:sz w:val="22"/>
          <w:szCs w:val="22"/>
        </w:rPr>
        <w:t xml:space="preserve"> Just after the switch is opened, </w:t>
      </w:r>
      <w:proofErr w:type="spellStart"/>
      <w:proofErr w:type="gramStart"/>
      <w:r w:rsidR="00B05963" w:rsidRPr="00625A9B">
        <w:rPr>
          <w:i/>
          <w:color w:val="000000"/>
          <w:sz w:val="22"/>
          <w:szCs w:val="22"/>
        </w:rPr>
        <w:t>v</w:t>
      </w:r>
      <w:r w:rsidR="00B05963" w:rsidRPr="00625A9B">
        <w:rPr>
          <w:i/>
          <w:color w:val="000000"/>
          <w:sz w:val="22"/>
          <w:szCs w:val="22"/>
          <w:vertAlign w:val="subscript"/>
        </w:rPr>
        <w:t>L</w:t>
      </w:r>
      <w:proofErr w:type="spellEnd"/>
      <w:proofErr w:type="gramEnd"/>
      <w:r w:rsidR="00B05963">
        <w:rPr>
          <w:color w:val="000000"/>
          <w:sz w:val="22"/>
          <w:szCs w:val="22"/>
        </w:rPr>
        <w:t xml:space="preserve"> = 0, </w:t>
      </w:r>
      <w:proofErr w:type="spellStart"/>
      <w:r w:rsidR="00B05963" w:rsidRPr="002909F4">
        <w:rPr>
          <w:i/>
          <w:color w:val="000000"/>
          <w:sz w:val="22"/>
          <w:szCs w:val="22"/>
        </w:rPr>
        <w:t>i</w:t>
      </w:r>
      <w:r w:rsidR="00B05963" w:rsidRPr="002909F4">
        <w:rPr>
          <w:i/>
          <w:color w:val="000000"/>
          <w:sz w:val="22"/>
          <w:szCs w:val="22"/>
          <w:vertAlign w:val="subscript"/>
        </w:rPr>
        <w:t>L</w:t>
      </w:r>
      <w:proofErr w:type="spellEnd"/>
      <w:r w:rsidR="00B05963">
        <w:rPr>
          <w:color w:val="000000"/>
          <w:sz w:val="22"/>
          <w:szCs w:val="22"/>
        </w:rPr>
        <w:t xml:space="preserve"> = 2 A, and </w:t>
      </w:r>
      <w:proofErr w:type="spellStart"/>
      <w:r w:rsidR="00B05963" w:rsidRPr="00B05963">
        <w:rPr>
          <w:i/>
          <w:color w:val="000000"/>
          <w:sz w:val="22"/>
          <w:szCs w:val="22"/>
        </w:rPr>
        <w:t>i</w:t>
      </w:r>
      <w:r w:rsidR="00B05963" w:rsidRPr="00B05963">
        <w:rPr>
          <w:i/>
          <w:color w:val="000000"/>
          <w:sz w:val="22"/>
          <w:szCs w:val="22"/>
          <w:vertAlign w:val="subscript"/>
        </w:rPr>
        <w:t>C</w:t>
      </w:r>
      <w:proofErr w:type="spellEnd"/>
      <w:r w:rsidR="00B05963">
        <w:rPr>
          <w:color w:val="000000"/>
          <w:sz w:val="22"/>
          <w:szCs w:val="22"/>
        </w:rPr>
        <w:t xml:space="preserve"> = -2</w:t>
      </w:r>
      <w:r w:rsidR="007F1397">
        <w:rPr>
          <w:color w:val="000000"/>
          <w:sz w:val="22"/>
          <w:szCs w:val="22"/>
        </w:rPr>
        <w:t xml:space="preserve"> </w:t>
      </w:r>
      <w:r w:rsidR="00B05963">
        <w:rPr>
          <w:color w:val="000000"/>
          <w:sz w:val="22"/>
          <w:szCs w:val="22"/>
        </w:rPr>
        <w:t>A.</w:t>
      </w:r>
    </w:p>
    <w:p w:rsidR="00CA3964" w:rsidRDefault="00B05963" w:rsidP="00B05963">
      <w:pPr>
        <w:spacing w:line="360" w:lineRule="auto"/>
        <w:ind w:left="1080"/>
        <w:rPr>
          <w:sz w:val="22"/>
          <w:szCs w:val="22"/>
        </w:rPr>
      </w:pPr>
      <w:r>
        <w:rPr>
          <w:sz w:val="22"/>
          <w:szCs w:val="22"/>
        </w:rPr>
        <w:tab/>
      </w:r>
      <w:r w:rsidR="007F1397" w:rsidRPr="00B05963">
        <w:rPr>
          <w:color w:val="000000"/>
          <w:position w:val="-10"/>
          <w:sz w:val="22"/>
          <w:szCs w:val="22"/>
        </w:rPr>
        <w:object w:dxaOrig="2960" w:dyaOrig="360">
          <v:shape id="_x0000_i1099" type="#_x0000_t75" style="width:148.05pt;height:17.85pt" o:ole="" fillcolor="window">
            <v:imagedata r:id="rId160" o:title=""/>
          </v:shape>
          <o:OLEObject Type="Embed" ProgID="Equation.3" ShapeID="_x0000_i1099" DrawAspect="Content" ObjectID="_1448195624" r:id="rId161"/>
        </w:object>
      </w:r>
      <w:r w:rsidR="007F1397">
        <w:rPr>
          <w:color w:val="000000"/>
          <w:sz w:val="22"/>
          <w:szCs w:val="22"/>
        </w:rPr>
        <w:t xml:space="preserve">. At t = 0, </w:t>
      </w:r>
      <w:proofErr w:type="spellStart"/>
      <w:r w:rsidR="007F1397" w:rsidRPr="007F1397">
        <w:rPr>
          <w:i/>
          <w:color w:val="000000"/>
          <w:sz w:val="22"/>
          <w:szCs w:val="22"/>
        </w:rPr>
        <w:t>v</w:t>
      </w:r>
      <w:r w:rsidR="007F1397" w:rsidRPr="007F1397">
        <w:rPr>
          <w:i/>
          <w:color w:val="000000"/>
          <w:sz w:val="22"/>
          <w:szCs w:val="22"/>
          <w:vertAlign w:val="subscript"/>
        </w:rPr>
        <w:t>L</w:t>
      </w:r>
      <w:proofErr w:type="spellEnd"/>
      <w:r w:rsidR="007F1397">
        <w:rPr>
          <w:color w:val="000000"/>
          <w:sz w:val="22"/>
          <w:szCs w:val="22"/>
        </w:rPr>
        <w:t xml:space="preserve"> = 0, so </w:t>
      </w:r>
      <w:r w:rsidR="007F1397" w:rsidRPr="007F1397">
        <w:rPr>
          <w:i/>
          <w:color w:val="000000"/>
          <w:sz w:val="22"/>
          <w:szCs w:val="22"/>
        </w:rPr>
        <w:t>A</w:t>
      </w:r>
      <w:r w:rsidR="007F1397">
        <w:rPr>
          <w:color w:val="000000"/>
          <w:sz w:val="22"/>
          <w:szCs w:val="22"/>
        </w:rPr>
        <w:t xml:space="preserve"> = 0, </w:t>
      </w:r>
      <w:proofErr w:type="gramStart"/>
      <w:r w:rsidR="007F1397">
        <w:rPr>
          <w:color w:val="000000"/>
          <w:sz w:val="22"/>
          <w:szCs w:val="22"/>
        </w:rPr>
        <w:t xml:space="preserve">and </w:t>
      </w:r>
      <w:proofErr w:type="gramEnd"/>
      <w:r w:rsidR="007F1397" w:rsidRPr="00B05963">
        <w:rPr>
          <w:color w:val="000000"/>
          <w:position w:val="-10"/>
          <w:sz w:val="22"/>
          <w:szCs w:val="22"/>
        </w:rPr>
        <w:object w:dxaOrig="1719" w:dyaOrig="360">
          <v:shape id="_x0000_i1100" type="#_x0000_t75" style="width:85.8pt;height:17.85pt" o:ole="" fillcolor="window">
            <v:imagedata r:id="rId162" o:title=""/>
          </v:shape>
          <o:OLEObject Type="Embed" ProgID="Equation.3" ShapeID="_x0000_i1100" DrawAspect="Content" ObjectID="_1448195625" r:id="rId163"/>
        </w:object>
      </w:r>
      <w:r w:rsidR="007F1397">
        <w:rPr>
          <w:color w:val="000000"/>
          <w:sz w:val="22"/>
          <w:szCs w:val="22"/>
        </w:rPr>
        <w:t xml:space="preserve">. </w:t>
      </w:r>
      <w:r w:rsidR="007F1397" w:rsidRPr="007F1397">
        <w:rPr>
          <w:color w:val="000000"/>
          <w:position w:val="-22"/>
          <w:sz w:val="22"/>
          <w:szCs w:val="22"/>
        </w:rPr>
        <w:object w:dxaOrig="2980" w:dyaOrig="580">
          <v:shape id="_x0000_i1101" type="#_x0000_t75" style="width:149.2pt;height:28.8pt" o:ole="" fillcolor="window">
            <v:imagedata r:id="rId164" o:title=""/>
          </v:shape>
          <o:OLEObject Type="Embed" ProgID="Equation.3" ShapeID="_x0000_i1101" DrawAspect="Content" ObjectID="_1448195626" r:id="rId165"/>
        </w:object>
      </w:r>
      <w:r w:rsidR="007F1397">
        <w:rPr>
          <w:color w:val="000000"/>
          <w:sz w:val="22"/>
          <w:szCs w:val="22"/>
        </w:rPr>
        <w:t xml:space="preserve">, retaining only the cosine term. At </w:t>
      </w:r>
      <w:r w:rsidR="007F1397" w:rsidRPr="007F1397">
        <w:rPr>
          <w:i/>
          <w:color w:val="000000"/>
          <w:sz w:val="22"/>
          <w:szCs w:val="22"/>
        </w:rPr>
        <w:t>t</w:t>
      </w:r>
      <w:r w:rsidR="007F1397">
        <w:rPr>
          <w:color w:val="000000"/>
          <w:sz w:val="22"/>
          <w:szCs w:val="22"/>
        </w:rPr>
        <w:t xml:space="preserve"> = 0, </w:t>
      </w:r>
      <w:proofErr w:type="spellStart"/>
      <w:proofErr w:type="gramStart"/>
      <w:r w:rsidR="007F1397" w:rsidRPr="007F1397">
        <w:rPr>
          <w:i/>
          <w:color w:val="000000"/>
          <w:sz w:val="22"/>
          <w:szCs w:val="22"/>
        </w:rPr>
        <w:t>i</w:t>
      </w:r>
      <w:r w:rsidR="007F1397" w:rsidRPr="007F1397">
        <w:rPr>
          <w:i/>
          <w:color w:val="000000"/>
          <w:sz w:val="22"/>
          <w:szCs w:val="22"/>
          <w:vertAlign w:val="subscript"/>
        </w:rPr>
        <w:t>C</w:t>
      </w:r>
      <w:proofErr w:type="spellEnd"/>
      <w:proofErr w:type="gramEnd"/>
      <w:r w:rsidR="007F1397">
        <w:rPr>
          <w:color w:val="000000"/>
          <w:sz w:val="22"/>
          <w:szCs w:val="22"/>
        </w:rPr>
        <w:t xml:space="preserve"> = -2 A, so that </w:t>
      </w:r>
      <w:r w:rsidR="007F1397" w:rsidRPr="007F1397">
        <w:rPr>
          <w:i/>
          <w:color w:val="000000"/>
          <w:sz w:val="22"/>
          <w:szCs w:val="22"/>
        </w:rPr>
        <w:t>B</w:t>
      </w:r>
      <w:r w:rsidR="007F1397">
        <w:rPr>
          <w:color w:val="000000"/>
          <w:sz w:val="22"/>
          <w:szCs w:val="22"/>
        </w:rPr>
        <w:t xml:space="preserve"> = </w:t>
      </w:r>
      <w:proofErr w:type="spellStart"/>
      <w:r w:rsidR="007F1397" w:rsidRPr="007F1397">
        <w:rPr>
          <w:i/>
          <w:color w:val="000000"/>
          <w:sz w:val="22"/>
          <w:szCs w:val="22"/>
        </w:rPr>
        <w:t>i</w:t>
      </w:r>
      <w:r w:rsidR="007F1397" w:rsidRPr="007F1397">
        <w:rPr>
          <w:i/>
          <w:color w:val="000000"/>
          <w:sz w:val="22"/>
          <w:szCs w:val="22"/>
          <w:vertAlign w:val="subscript"/>
        </w:rPr>
        <w:t>C</w:t>
      </w:r>
      <w:proofErr w:type="spellEnd"/>
      <w:r w:rsidR="007F1397">
        <w:rPr>
          <w:color w:val="000000"/>
          <w:sz w:val="22"/>
          <w:szCs w:val="22"/>
        </w:rPr>
        <w:t>/</w:t>
      </w:r>
      <w:r w:rsidR="007F1397" w:rsidRPr="007F1397">
        <w:rPr>
          <w:i/>
          <w:color w:val="000000"/>
          <w:sz w:val="22"/>
          <w:szCs w:val="22"/>
        </w:rPr>
        <w:sym w:font="Symbol" w:char="F077"/>
      </w:r>
      <w:proofErr w:type="spellStart"/>
      <w:r w:rsidR="007F1397" w:rsidRPr="007F1397">
        <w:rPr>
          <w:i/>
          <w:color w:val="000000"/>
          <w:sz w:val="22"/>
          <w:szCs w:val="22"/>
          <w:vertAlign w:val="subscript"/>
        </w:rPr>
        <w:t>d</w:t>
      </w:r>
      <w:r w:rsidR="007F1397" w:rsidRPr="007F1397">
        <w:rPr>
          <w:i/>
          <w:color w:val="000000"/>
          <w:sz w:val="22"/>
          <w:szCs w:val="22"/>
        </w:rPr>
        <w:t>C</w:t>
      </w:r>
      <w:proofErr w:type="spellEnd"/>
      <w:r w:rsidR="007F1397">
        <w:rPr>
          <w:color w:val="000000"/>
          <w:sz w:val="22"/>
          <w:szCs w:val="22"/>
        </w:rPr>
        <w:t xml:space="preserve"> = </w:t>
      </w:r>
      <w:r w:rsidR="007C7996" w:rsidRPr="00B05963">
        <w:rPr>
          <w:color w:val="000000"/>
          <w:position w:val="-10"/>
          <w:sz w:val="22"/>
          <w:szCs w:val="22"/>
        </w:rPr>
        <w:object w:dxaOrig="2880" w:dyaOrig="380">
          <v:shape id="_x0000_i1102" type="#_x0000_t75" style="width:2in;height:19pt" o:ole="" fillcolor="window">
            <v:imagedata r:id="rId166" o:title=""/>
          </v:shape>
          <o:OLEObject Type="Embed" ProgID="Equation.3" ShapeID="_x0000_i1102" DrawAspect="Content" ObjectID="_1448195627" r:id="rId167"/>
        </w:object>
      </w:r>
      <w:r w:rsidR="007F1397">
        <w:rPr>
          <w:color w:val="000000"/>
          <w:sz w:val="22"/>
          <w:szCs w:val="22"/>
        </w:rPr>
        <w:t xml:space="preserve"> V. it follows that </w:t>
      </w:r>
      <w:r w:rsidR="007C7996" w:rsidRPr="00A16A76">
        <w:rPr>
          <w:color w:val="000000"/>
          <w:position w:val="-26"/>
          <w:sz w:val="22"/>
          <w:szCs w:val="22"/>
        </w:rPr>
        <w:object w:dxaOrig="2560" w:dyaOrig="620">
          <v:shape id="_x0000_i1103" type="#_x0000_t75" style="width:127.85pt;height:31.1pt" o:ole="" fillcolor="window">
            <v:imagedata r:id="rId168" o:title=""/>
          </v:shape>
          <o:OLEObject Type="Embed" ProgID="Equation.3" ShapeID="_x0000_i1103" DrawAspect="Content" ObjectID="_1448195628" r:id="rId169"/>
        </w:object>
      </w:r>
      <w:r w:rsidR="00A16A76" w:rsidRPr="005B2183">
        <w:rPr>
          <w:color w:val="000000"/>
          <w:sz w:val="22"/>
          <w:szCs w:val="22"/>
        </w:rPr>
        <w:t xml:space="preserve"> V, </w:t>
      </w:r>
      <w:r w:rsidR="00A16A76">
        <w:rPr>
          <w:color w:val="000000"/>
          <w:sz w:val="22"/>
          <w:szCs w:val="22"/>
        </w:rPr>
        <w:t xml:space="preserve">where </w:t>
      </w:r>
      <w:r w:rsidR="00A16A76" w:rsidRPr="005B2183">
        <w:rPr>
          <w:i/>
          <w:color w:val="000000"/>
          <w:sz w:val="22"/>
          <w:szCs w:val="22"/>
        </w:rPr>
        <w:t>t</w:t>
      </w:r>
      <w:r w:rsidR="00A16A76" w:rsidRPr="005B2183">
        <w:rPr>
          <w:color w:val="000000"/>
          <w:sz w:val="22"/>
          <w:szCs w:val="22"/>
        </w:rPr>
        <w:t xml:space="preserve"> is in ms.</w:t>
      </w:r>
    </w:p>
    <w:p w:rsidR="00CA3964" w:rsidRDefault="00CA3964" w:rsidP="005A3070">
      <w:pPr>
        <w:spacing w:line="360" w:lineRule="auto"/>
        <w:ind w:left="1080" w:hanging="1080"/>
        <w:rPr>
          <w:sz w:val="22"/>
          <w:szCs w:val="22"/>
        </w:rPr>
      </w:pPr>
    </w:p>
    <w:p w:rsidR="00CA3964" w:rsidRDefault="00CA3964" w:rsidP="005A3070">
      <w:pPr>
        <w:spacing w:line="360" w:lineRule="auto"/>
        <w:ind w:left="1080" w:hanging="1080"/>
        <w:rPr>
          <w:sz w:val="22"/>
          <w:szCs w:val="22"/>
        </w:rPr>
      </w:pPr>
    </w:p>
    <w:sectPr w:rsidR="00CA3964"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2A90"/>
    <w:multiLevelType w:val="hybridMultilevel"/>
    <w:tmpl w:val="43FA6166"/>
    <w:lvl w:ilvl="0" w:tplc="1426637A">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57642"/>
    <w:rsid w:val="00074C9E"/>
    <w:rsid w:val="00096A29"/>
    <w:rsid w:val="000B14F0"/>
    <w:rsid w:val="000C65DF"/>
    <w:rsid w:val="00112964"/>
    <w:rsid w:val="00115DEC"/>
    <w:rsid w:val="00143676"/>
    <w:rsid w:val="00157083"/>
    <w:rsid w:val="00180BF2"/>
    <w:rsid w:val="001E39C7"/>
    <w:rsid w:val="00203CAB"/>
    <w:rsid w:val="00236D20"/>
    <w:rsid w:val="00252D73"/>
    <w:rsid w:val="00265E5A"/>
    <w:rsid w:val="00285AE2"/>
    <w:rsid w:val="002869A6"/>
    <w:rsid w:val="002909F4"/>
    <w:rsid w:val="00314F69"/>
    <w:rsid w:val="003317E4"/>
    <w:rsid w:val="003C2268"/>
    <w:rsid w:val="004229E3"/>
    <w:rsid w:val="00440DA1"/>
    <w:rsid w:val="00457923"/>
    <w:rsid w:val="004608B7"/>
    <w:rsid w:val="00472914"/>
    <w:rsid w:val="004A6780"/>
    <w:rsid w:val="004B496C"/>
    <w:rsid w:val="004C3D8B"/>
    <w:rsid w:val="00506E65"/>
    <w:rsid w:val="00507D6E"/>
    <w:rsid w:val="005112D5"/>
    <w:rsid w:val="00521E08"/>
    <w:rsid w:val="00525D5D"/>
    <w:rsid w:val="005324A6"/>
    <w:rsid w:val="00542FEF"/>
    <w:rsid w:val="0054323C"/>
    <w:rsid w:val="00561FBB"/>
    <w:rsid w:val="005A3070"/>
    <w:rsid w:val="005B2183"/>
    <w:rsid w:val="005C0CA6"/>
    <w:rsid w:val="005D6B1D"/>
    <w:rsid w:val="00600569"/>
    <w:rsid w:val="00614F4E"/>
    <w:rsid w:val="00625A9B"/>
    <w:rsid w:val="00637126"/>
    <w:rsid w:val="006507B4"/>
    <w:rsid w:val="0066169F"/>
    <w:rsid w:val="006C3487"/>
    <w:rsid w:val="00706BCB"/>
    <w:rsid w:val="0071010C"/>
    <w:rsid w:val="00711D5C"/>
    <w:rsid w:val="00717CD8"/>
    <w:rsid w:val="00720C81"/>
    <w:rsid w:val="0072586F"/>
    <w:rsid w:val="00725CFC"/>
    <w:rsid w:val="00735D82"/>
    <w:rsid w:val="00761489"/>
    <w:rsid w:val="00765E9A"/>
    <w:rsid w:val="007C7996"/>
    <w:rsid w:val="007D6FB7"/>
    <w:rsid w:val="007F1397"/>
    <w:rsid w:val="008042F0"/>
    <w:rsid w:val="00842A56"/>
    <w:rsid w:val="00860A47"/>
    <w:rsid w:val="00895771"/>
    <w:rsid w:val="008A4070"/>
    <w:rsid w:val="00905376"/>
    <w:rsid w:val="00935828"/>
    <w:rsid w:val="00963077"/>
    <w:rsid w:val="009C14AD"/>
    <w:rsid w:val="009E05B4"/>
    <w:rsid w:val="00A14ED8"/>
    <w:rsid w:val="00A16A76"/>
    <w:rsid w:val="00A2149D"/>
    <w:rsid w:val="00A230B0"/>
    <w:rsid w:val="00AA13BD"/>
    <w:rsid w:val="00AF19ED"/>
    <w:rsid w:val="00B02D85"/>
    <w:rsid w:val="00B05963"/>
    <w:rsid w:val="00B13689"/>
    <w:rsid w:val="00B76101"/>
    <w:rsid w:val="00B87F71"/>
    <w:rsid w:val="00B9525B"/>
    <w:rsid w:val="00BA13DC"/>
    <w:rsid w:val="00BB5181"/>
    <w:rsid w:val="00BB7D2F"/>
    <w:rsid w:val="00BC2D5C"/>
    <w:rsid w:val="00C22283"/>
    <w:rsid w:val="00C24BEE"/>
    <w:rsid w:val="00C67784"/>
    <w:rsid w:val="00C84EE7"/>
    <w:rsid w:val="00C958E3"/>
    <w:rsid w:val="00CA3964"/>
    <w:rsid w:val="00CB4BD4"/>
    <w:rsid w:val="00CB7A56"/>
    <w:rsid w:val="00CC5A3C"/>
    <w:rsid w:val="00D10CA4"/>
    <w:rsid w:val="00D3751C"/>
    <w:rsid w:val="00D47FB8"/>
    <w:rsid w:val="00D7072C"/>
    <w:rsid w:val="00D92356"/>
    <w:rsid w:val="00DA58A0"/>
    <w:rsid w:val="00DC49C4"/>
    <w:rsid w:val="00DD2395"/>
    <w:rsid w:val="00DD78E6"/>
    <w:rsid w:val="00DF110C"/>
    <w:rsid w:val="00E63182"/>
    <w:rsid w:val="00E776C3"/>
    <w:rsid w:val="00E90CCA"/>
    <w:rsid w:val="00EB1887"/>
    <w:rsid w:val="00ED6875"/>
    <w:rsid w:val="00F15687"/>
    <w:rsid w:val="00F226C7"/>
    <w:rsid w:val="00FA266F"/>
    <w:rsid w:val="00FB7129"/>
    <w:rsid w:val="00FD455A"/>
    <w:rsid w:val="00FF1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8.wmf"/><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30.e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oleObject" Target="embeddings/oleObject62.bin"/><Relationship Id="rId138" Type="http://schemas.openxmlformats.org/officeDocument/2006/relationships/image" Target="media/image69.wmf"/><Relationship Id="rId154" Type="http://schemas.openxmlformats.org/officeDocument/2006/relationships/image" Target="media/image78.wmf"/><Relationship Id="rId159" Type="http://schemas.openxmlformats.org/officeDocument/2006/relationships/oleObject" Target="embeddings/oleObject74.bin"/><Relationship Id="rId170"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emf"/><Relationship Id="rId74" Type="http://schemas.openxmlformats.org/officeDocument/2006/relationships/image" Target="media/image3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1.emf"/><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7.wmf"/><Relationship Id="rId160" Type="http://schemas.openxmlformats.org/officeDocument/2006/relationships/image" Target="media/image81.wmf"/><Relationship Id="rId165" Type="http://schemas.openxmlformats.org/officeDocument/2006/relationships/oleObject" Target="embeddings/oleObject77.bin"/><Relationship Id="rId22" Type="http://schemas.openxmlformats.org/officeDocument/2006/relationships/image" Target="media/image8.emf"/><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oleObject" Target="embeddings/oleObject31.bin"/><Relationship Id="rId113" Type="http://schemas.openxmlformats.org/officeDocument/2006/relationships/image" Target="media/image56.wmf"/><Relationship Id="rId118" Type="http://schemas.openxmlformats.org/officeDocument/2006/relationships/oleObject" Target="embeddings/oleObject55.bin"/><Relationship Id="rId134" Type="http://schemas.openxmlformats.org/officeDocument/2006/relationships/image" Target="media/image67.wmf"/><Relationship Id="rId139" Type="http://schemas.openxmlformats.org/officeDocument/2006/relationships/oleObject" Target="embeddings/oleObject65.bin"/><Relationship Id="rId80" Type="http://schemas.openxmlformats.org/officeDocument/2006/relationships/image" Target="media/image39.wmf"/><Relationship Id="rId85" Type="http://schemas.openxmlformats.org/officeDocument/2006/relationships/oleObject" Target="embeddings/oleObject39.bin"/><Relationship Id="rId150" Type="http://schemas.openxmlformats.org/officeDocument/2006/relationships/image" Target="media/image75.wmf"/><Relationship Id="rId155" Type="http://schemas.openxmlformats.org/officeDocument/2006/relationships/oleObject" Target="embeddings/oleObject72.bin"/><Relationship Id="rId171"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4.e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1.wmf"/><Relationship Id="rId108" Type="http://schemas.openxmlformats.org/officeDocument/2006/relationships/oleObject" Target="embeddings/oleObject50.bin"/><Relationship Id="rId124" Type="http://schemas.openxmlformats.org/officeDocument/2006/relationships/image" Target="media/image62.wmf"/><Relationship Id="rId129" Type="http://schemas.openxmlformats.org/officeDocument/2006/relationships/oleObject" Target="embeddings/oleObject60.bin"/><Relationship Id="rId54" Type="http://schemas.openxmlformats.org/officeDocument/2006/relationships/image" Target="media/image25.wmf"/><Relationship Id="rId70" Type="http://schemas.openxmlformats.org/officeDocument/2006/relationships/image" Target="media/image34.wmf"/><Relationship Id="rId75" Type="http://schemas.openxmlformats.org/officeDocument/2006/relationships/oleObject" Target="embeddings/oleObject34.bin"/><Relationship Id="rId91" Type="http://schemas.openxmlformats.org/officeDocument/2006/relationships/image" Target="media/image45.wmf"/><Relationship Id="rId96" Type="http://schemas.openxmlformats.org/officeDocument/2006/relationships/oleObject" Target="embeddings/oleObject44.bin"/><Relationship Id="rId140" Type="http://schemas.openxmlformats.org/officeDocument/2006/relationships/image" Target="media/image70.wmf"/><Relationship Id="rId145" Type="http://schemas.openxmlformats.org/officeDocument/2006/relationships/oleObject" Target="embeddings/oleObject68.bin"/><Relationship Id="rId161" Type="http://schemas.openxmlformats.org/officeDocument/2006/relationships/oleObject" Target="embeddings/oleObject75.bin"/><Relationship Id="rId166" Type="http://schemas.openxmlformats.org/officeDocument/2006/relationships/image" Target="media/image84.w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9.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oleObject" Target="embeddings/oleObject37.bin"/><Relationship Id="rId86" Type="http://schemas.openxmlformats.org/officeDocument/2006/relationships/image" Target="media/image42.wmf"/><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30" Type="http://schemas.openxmlformats.org/officeDocument/2006/relationships/image" Target="media/image65.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74.wmf"/><Relationship Id="rId151" Type="http://schemas.openxmlformats.org/officeDocument/2006/relationships/oleObject" Target="embeddings/oleObject71.bin"/><Relationship Id="rId156" Type="http://schemas.openxmlformats.org/officeDocument/2006/relationships/image" Target="media/image79.wmf"/><Relationship Id="rId164" Type="http://schemas.openxmlformats.org/officeDocument/2006/relationships/image" Target="media/image83.wmf"/><Relationship Id="rId169"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3.wmf"/><Relationship Id="rId167" Type="http://schemas.openxmlformats.org/officeDocument/2006/relationships/oleObject" Target="embeddings/oleObject78.bin"/><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oleObject" Target="embeddings/oleObject42.bin"/><Relationship Id="rId162" Type="http://schemas.openxmlformats.org/officeDocument/2006/relationships/image" Target="media/image8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7.wmf"/><Relationship Id="rId131" Type="http://schemas.openxmlformats.org/officeDocument/2006/relationships/oleObject" Target="embeddings/oleObject61.bin"/><Relationship Id="rId136" Type="http://schemas.openxmlformats.org/officeDocument/2006/relationships/image" Target="media/image68.wmf"/><Relationship Id="rId157" Type="http://schemas.openxmlformats.org/officeDocument/2006/relationships/oleObject" Target="embeddings/oleObject73.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6.e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9.bin"/><Relationship Id="rId168" Type="http://schemas.openxmlformats.org/officeDocument/2006/relationships/image" Target="media/image85.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6.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80.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emf"/><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22</cp:revision>
  <dcterms:created xsi:type="dcterms:W3CDTF">2013-08-09T04:55:00Z</dcterms:created>
  <dcterms:modified xsi:type="dcterms:W3CDTF">2013-12-10T13:42:00Z</dcterms:modified>
</cp:coreProperties>
</file>